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A1C" w:rsidRDefault="00DD4A1C"/>
    <w:p w:rsidR="00F43114" w:rsidRDefault="00F43114">
      <w:pPr>
        <w:rPr>
          <w:rFonts w:ascii="Garamond" w:hAnsi="Garamond"/>
        </w:rPr>
      </w:pPr>
    </w:p>
    <w:p w:rsidR="00D04BEF" w:rsidRPr="00D7103F" w:rsidRDefault="00D04BEF" w:rsidP="00D04BEF">
      <w:pPr>
        <w:spacing w:after="0"/>
        <w:ind w:firstLine="708"/>
        <w:rPr>
          <w:rFonts w:asciiTheme="minorHAnsi" w:hAnsiTheme="minorHAnsi"/>
        </w:rPr>
      </w:pPr>
      <w:r w:rsidRPr="00D7103F">
        <w:rPr>
          <w:rFonts w:asciiTheme="minorHAnsi" w:hAnsiTheme="minorHAnsi"/>
        </w:rPr>
        <w:t xml:space="preserve">L'an deux mil dix-sept, le </w:t>
      </w:r>
      <w:r>
        <w:rPr>
          <w:rFonts w:asciiTheme="minorHAnsi" w:hAnsiTheme="minorHAnsi"/>
        </w:rPr>
        <w:t>trente juin</w:t>
      </w:r>
      <w:r w:rsidRPr="00D7103F">
        <w:rPr>
          <w:rFonts w:asciiTheme="minorHAnsi" w:hAnsiTheme="minorHAnsi"/>
        </w:rPr>
        <w:t xml:space="preserve"> à vingt heures trente, le conseil municipal de la commune de LE SAINT, légalement convoqué, s'est réuni à la mairie, sous la présidence de M</w:t>
      </w:r>
      <w:r>
        <w:rPr>
          <w:rFonts w:asciiTheme="minorHAnsi" w:hAnsiTheme="minorHAnsi"/>
        </w:rPr>
        <w:t xml:space="preserve">. Joël </w:t>
      </w:r>
      <w:r w:rsidRPr="00D04BEF">
        <w:rPr>
          <w:rFonts w:asciiTheme="minorHAnsi" w:hAnsiTheme="minorHAnsi"/>
          <w:b/>
        </w:rPr>
        <w:t>BELLEC,</w:t>
      </w:r>
      <w:r>
        <w:rPr>
          <w:rFonts w:asciiTheme="minorHAnsi" w:hAnsiTheme="minorHAnsi"/>
        </w:rPr>
        <w:t xml:space="preserve"> adjoint au</w:t>
      </w:r>
      <w:r w:rsidRPr="00D7103F">
        <w:rPr>
          <w:rFonts w:asciiTheme="minorHAnsi" w:hAnsiTheme="minorHAnsi"/>
        </w:rPr>
        <w:t xml:space="preserve"> maire.</w:t>
      </w:r>
    </w:p>
    <w:p w:rsidR="00D04BEF" w:rsidRPr="00D7103F" w:rsidRDefault="00D04BEF" w:rsidP="00D04BEF">
      <w:pPr>
        <w:spacing w:after="0"/>
        <w:rPr>
          <w:rFonts w:asciiTheme="minorHAnsi" w:hAnsiTheme="minorHAnsi"/>
        </w:rPr>
      </w:pPr>
    </w:p>
    <w:p w:rsidR="00D04BEF" w:rsidRPr="00D7103F" w:rsidRDefault="00D04BEF" w:rsidP="00D04BEF">
      <w:pPr>
        <w:spacing w:after="0"/>
        <w:rPr>
          <w:rFonts w:asciiTheme="minorHAnsi" w:hAnsiTheme="minorHAnsi"/>
        </w:rPr>
      </w:pPr>
      <w:r w:rsidRPr="00D7103F">
        <w:rPr>
          <w:rFonts w:asciiTheme="minorHAnsi" w:hAnsiTheme="minorHAnsi"/>
        </w:rPr>
        <w:tab/>
      </w:r>
      <w:r w:rsidRPr="00D7103F">
        <w:rPr>
          <w:rFonts w:asciiTheme="minorHAnsi" w:hAnsiTheme="minorHAnsi"/>
        </w:rPr>
        <w:tab/>
        <w:t xml:space="preserve">Date de convocation : </w:t>
      </w:r>
      <w:r w:rsidR="0098487A">
        <w:rPr>
          <w:rFonts w:asciiTheme="minorHAnsi" w:hAnsiTheme="minorHAnsi"/>
        </w:rPr>
        <w:t>27</w:t>
      </w:r>
      <w:r>
        <w:rPr>
          <w:rFonts w:asciiTheme="minorHAnsi" w:hAnsiTheme="minorHAnsi"/>
        </w:rPr>
        <w:t>/06</w:t>
      </w:r>
      <w:r w:rsidRPr="00D7103F">
        <w:rPr>
          <w:rFonts w:asciiTheme="minorHAnsi" w:hAnsiTheme="minorHAnsi"/>
        </w:rPr>
        <w:t>/2017</w:t>
      </w:r>
    </w:p>
    <w:p w:rsidR="00D04BEF" w:rsidRPr="00D7103F" w:rsidRDefault="00D04BEF" w:rsidP="00D04BEF">
      <w:pPr>
        <w:spacing w:after="0"/>
        <w:rPr>
          <w:rFonts w:asciiTheme="minorHAnsi" w:hAnsiTheme="minorHAnsi"/>
        </w:rPr>
      </w:pPr>
      <w:r w:rsidRPr="00D7103F">
        <w:rPr>
          <w:rFonts w:asciiTheme="minorHAnsi" w:hAnsiTheme="minorHAnsi"/>
        </w:rPr>
        <w:tab/>
      </w:r>
      <w:r w:rsidRPr="00D7103F">
        <w:rPr>
          <w:rFonts w:asciiTheme="minorHAnsi" w:hAnsiTheme="minorHAnsi"/>
        </w:rPr>
        <w:tab/>
      </w:r>
      <w:r w:rsidRPr="00D7103F">
        <w:rPr>
          <w:rFonts w:asciiTheme="minorHAnsi" w:hAnsiTheme="minorHAnsi"/>
        </w:rPr>
        <w:tab/>
        <w:t>Nombre de conseillers en exercice : 15</w:t>
      </w:r>
    </w:p>
    <w:p w:rsidR="00D04BEF" w:rsidRPr="00D7103F" w:rsidRDefault="00D04BEF" w:rsidP="00D04BEF">
      <w:pPr>
        <w:spacing w:after="0"/>
        <w:rPr>
          <w:rFonts w:asciiTheme="minorHAnsi" w:hAnsiTheme="minorHAnsi"/>
        </w:rPr>
      </w:pPr>
      <w:r w:rsidRPr="00D7103F">
        <w:rPr>
          <w:rFonts w:asciiTheme="minorHAnsi" w:hAnsiTheme="minorHAnsi"/>
        </w:rPr>
        <w:tab/>
      </w:r>
      <w:r w:rsidRPr="00D7103F">
        <w:rPr>
          <w:rFonts w:asciiTheme="minorHAnsi" w:hAnsiTheme="minorHAnsi"/>
        </w:rPr>
        <w:tab/>
      </w:r>
      <w:r w:rsidRPr="00D7103F">
        <w:rPr>
          <w:rFonts w:asciiTheme="minorHAnsi" w:hAnsiTheme="minorHAnsi"/>
        </w:rPr>
        <w:tab/>
        <w:t>Nombre de conseillers présents : 1</w:t>
      </w:r>
      <w:r w:rsidR="0098487A">
        <w:rPr>
          <w:rFonts w:asciiTheme="minorHAnsi" w:hAnsiTheme="minorHAnsi"/>
        </w:rPr>
        <w:t>0</w:t>
      </w:r>
    </w:p>
    <w:p w:rsidR="00D04BEF" w:rsidRPr="00D7103F" w:rsidRDefault="00D04BEF" w:rsidP="00D04BEF">
      <w:pPr>
        <w:spacing w:after="0"/>
        <w:rPr>
          <w:rFonts w:asciiTheme="minorHAnsi" w:hAnsiTheme="minorHAnsi"/>
        </w:rPr>
      </w:pPr>
      <w:r w:rsidRPr="00D7103F">
        <w:rPr>
          <w:rFonts w:asciiTheme="minorHAnsi" w:hAnsiTheme="minorHAnsi"/>
        </w:rPr>
        <w:tab/>
      </w:r>
      <w:r w:rsidRPr="00D7103F">
        <w:rPr>
          <w:rFonts w:asciiTheme="minorHAnsi" w:hAnsiTheme="minorHAnsi"/>
        </w:rPr>
        <w:tab/>
      </w:r>
      <w:r w:rsidRPr="00D7103F">
        <w:rPr>
          <w:rFonts w:asciiTheme="minorHAnsi" w:hAnsiTheme="minorHAnsi"/>
        </w:rPr>
        <w:tab/>
        <w:t>Nombre de conseillers votants : 15</w:t>
      </w:r>
    </w:p>
    <w:p w:rsidR="00D04BEF" w:rsidRPr="00D7103F" w:rsidRDefault="00D04BEF" w:rsidP="00D04BEF">
      <w:pPr>
        <w:spacing w:after="0"/>
        <w:rPr>
          <w:rFonts w:asciiTheme="minorHAnsi" w:hAnsiTheme="minorHAnsi"/>
        </w:rPr>
      </w:pPr>
    </w:p>
    <w:p w:rsidR="00D04BEF" w:rsidRPr="00D7103F" w:rsidRDefault="00D04BEF" w:rsidP="00D04BEF">
      <w:pPr>
        <w:spacing w:after="0"/>
        <w:rPr>
          <w:rFonts w:asciiTheme="minorHAnsi" w:hAnsiTheme="minorHAnsi"/>
        </w:rPr>
      </w:pPr>
    </w:p>
    <w:p w:rsidR="00D04BEF" w:rsidRPr="00D7103F" w:rsidRDefault="00D04BEF" w:rsidP="00D04BEF">
      <w:pPr>
        <w:spacing w:after="0"/>
        <w:rPr>
          <w:rFonts w:asciiTheme="minorHAnsi" w:hAnsiTheme="minorHAnsi"/>
        </w:rPr>
      </w:pPr>
      <w:r w:rsidRPr="00D7103F">
        <w:rPr>
          <w:rFonts w:asciiTheme="minorHAnsi" w:hAnsiTheme="minorHAnsi"/>
          <w:u w:val="single"/>
        </w:rPr>
        <w:t>Étaient présents</w:t>
      </w:r>
      <w:r w:rsidR="0098487A">
        <w:rPr>
          <w:rFonts w:asciiTheme="minorHAnsi" w:hAnsiTheme="minorHAnsi"/>
        </w:rPr>
        <w:t xml:space="preserve"> : </w:t>
      </w:r>
      <w:r w:rsidRPr="00D7103F">
        <w:rPr>
          <w:rFonts w:asciiTheme="minorHAnsi" w:hAnsiTheme="minorHAnsi"/>
        </w:rPr>
        <w:t xml:space="preserve">M. Joël </w:t>
      </w:r>
      <w:r w:rsidRPr="00D7103F">
        <w:rPr>
          <w:rFonts w:asciiTheme="minorHAnsi" w:hAnsiTheme="minorHAnsi"/>
          <w:b/>
        </w:rPr>
        <w:t>BELLEC</w:t>
      </w:r>
      <w:r w:rsidRPr="00D7103F">
        <w:rPr>
          <w:rFonts w:asciiTheme="minorHAnsi" w:hAnsiTheme="minorHAnsi"/>
        </w:rPr>
        <w:t xml:space="preserve"> - M. Pierre </w:t>
      </w:r>
      <w:r w:rsidRPr="00D7103F">
        <w:rPr>
          <w:rFonts w:asciiTheme="minorHAnsi" w:hAnsiTheme="minorHAnsi"/>
          <w:b/>
        </w:rPr>
        <w:t>DUBOIS</w:t>
      </w:r>
      <w:r w:rsidRPr="00D7103F">
        <w:rPr>
          <w:rFonts w:asciiTheme="minorHAnsi" w:hAnsiTheme="minorHAnsi"/>
        </w:rPr>
        <w:t xml:space="preserve"> -  Mme Camille </w:t>
      </w:r>
      <w:r w:rsidRPr="00D7103F">
        <w:rPr>
          <w:rFonts w:asciiTheme="minorHAnsi" w:hAnsiTheme="minorHAnsi"/>
          <w:b/>
        </w:rPr>
        <w:t>PRASLICKA</w:t>
      </w:r>
      <w:r w:rsidRPr="00D7103F">
        <w:rPr>
          <w:rFonts w:asciiTheme="minorHAnsi" w:hAnsiTheme="minorHAnsi"/>
        </w:rPr>
        <w:t xml:space="preserve"> - Mme Angélique </w:t>
      </w:r>
      <w:r w:rsidRPr="00D7103F">
        <w:rPr>
          <w:rFonts w:asciiTheme="minorHAnsi" w:hAnsiTheme="minorHAnsi"/>
          <w:b/>
        </w:rPr>
        <w:t>CALLAC</w:t>
      </w:r>
      <w:r w:rsidR="0098487A">
        <w:rPr>
          <w:rFonts w:asciiTheme="minorHAnsi" w:hAnsiTheme="minorHAnsi"/>
        </w:rPr>
        <w:t xml:space="preserve"> - </w:t>
      </w:r>
      <w:r w:rsidRPr="00D7103F">
        <w:rPr>
          <w:rFonts w:asciiTheme="minorHAnsi" w:hAnsiTheme="minorHAnsi"/>
        </w:rPr>
        <w:t xml:space="preserve"> Mme Prisca </w:t>
      </w:r>
      <w:r w:rsidRPr="00D7103F">
        <w:rPr>
          <w:rFonts w:asciiTheme="minorHAnsi" w:hAnsiTheme="minorHAnsi"/>
          <w:b/>
        </w:rPr>
        <w:t>COUTELLER</w:t>
      </w:r>
      <w:r w:rsidRPr="00D7103F">
        <w:rPr>
          <w:rFonts w:asciiTheme="minorHAnsi" w:hAnsiTheme="minorHAnsi"/>
        </w:rPr>
        <w:t xml:space="preserve"> - Mme Nathalie </w:t>
      </w:r>
      <w:r w:rsidRPr="00D7103F">
        <w:rPr>
          <w:rFonts w:asciiTheme="minorHAnsi" w:hAnsiTheme="minorHAnsi"/>
          <w:b/>
        </w:rPr>
        <w:t>MORICE</w:t>
      </w:r>
      <w:r w:rsidRPr="00D7103F">
        <w:rPr>
          <w:rFonts w:asciiTheme="minorHAnsi" w:hAnsiTheme="minorHAnsi"/>
        </w:rPr>
        <w:t xml:space="preserve"> - M. Pascal </w:t>
      </w:r>
      <w:r w:rsidRPr="00D7103F">
        <w:rPr>
          <w:rFonts w:asciiTheme="minorHAnsi" w:hAnsiTheme="minorHAnsi"/>
          <w:b/>
        </w:rPr>
        <w:t>DUVAL</w:t>
      </w:r>
      <w:r w:rsidRPr="00D7103F">
        <w:rPr>
          <w:rFonts w:asciiTheme="minorHAnsi" w:hAnsiTheme="minorHAnsi"/>
        </w:rPr>
        <w:t xml:space="preserve"> - M. Gérard </w:t>
      </w:r>
      <w:r w:rsidRPr="00D7103F">
        <w:rPr>
          <w:rFonts w:asciiTheme="minorHAnsi" w:hAnsiTheme="minorHAnsi"/>
          <w:b/>
        </w:rPr>
        <w:t>BELLEC</w:t>
      </w:r>
      <w:r w:rsidRPr="00D7103F">
        <w:rPr>
          <w:rFonts w:asciiTheme="minorHAnsi" w:hAnsiTheme="minorHAnsi"/>
        </w:rPr>
        <w:t xml:space="preserve"> - Mme Sandrine </w:t>
      </w:r>
      <w:r w:rsidRPr="00D7103F">
        <w:rPr>
          <w:rFonts w:asciiTheme="minorHAnsi" w:hAnsiTheme="minorHAnsi"/>
          <w:b/>
        </w:rPr>
        <w:t xml:space="preserve">LE GALL - </w:t>
      </w:r>
      <w:r w:rsidRPr="00D7103F">
        <w:rPr>
          <w:rFonts w:asciiTheme="minorHAnsi" w:hAnsiTheme="minorHAnsi"/>
        </w:rPr>
        <w:t xml:space="preserve">M. Olivier </w:t>
      </w:r>
      <w:r w:rsidRPr="00D7103F">
        <w:rPr>
          <w:rFonts w:asciiTheme="minorHAnsi" w:hAnsiTheme="minorHAnsi"/>
          <w:b/>
        </w:rPr>
        <w:t>LE ROUX</w:t>
      </w:r>
    </w:p>
    <w:p w:rsidR="00D04BEF" w:rsidRPr="00D7103F" w:rsidRDefault="00D04BEF" w:rsidP="00D04BEF">
      <w:pPr>
        <w:spacing w:after="0"/>
        <w:rPr>
          <w:rFonts w:asciiTheme="minorHAnsi" w:hAnsiTheme="minorHAnsi"/>
        </w:rPr>
      </w:pPr>
    </w:p>
    <w:p w:rsidR="00D04BEF" w:rsidRPr="00D7103F" w:rsidRDefault="00D04BEF" w:rsidP="00D04BEF">
      <w:pPr>
        <w:spacing w:after="0"/>
        <w:rPr>
          <w:rFonts w:asciiTheme="minorHAnsi" w:hAnsiTheme="minorHAnsi"/>
        </w:rPr>
      </w:pPr>
    </w:p>
    <w:p w:rsidR="00D04BEF" w:rsidRPr="00D7103F" w:rsidRDefault="00D04BEF" w:rsidP="00D04BEF">
      <w:pPr>
        <w:spacing w:after="0"/>
        <w:rPr>
          <w:rFonts w:asciiTheme="minorHAnsi" w:hAnsiTheme="minorHAnsi"/>
        </w:rPr>
      </w:pPr>
      <w:r w:rsidRPr="00D7103F">
        <w:rPr>
          <w:rFonts w:asciiTheme="minorHAnsi" w:hAnsiTheme="minorHAnsi"/>
          <w:u w:val="single"/>
        </w:rPr>
        <w:t>Étaient absents-excusés</w:t>
      </w:r>
      <w:r w:rsidRPr="00D7103F">
        <w:rPr>
          <w:rFonts w:asciiTheme="minorHAnsi" w:hAnsiTheme="minorHAnsi"/>
        </w:rPr>
        <w:t xml:space="preserve"> : </w:t>
      </w:r>
      <w:r w:rsidR="0098487A">
        <w:rPr>
          <w:rFonts w:asciiTheme="minorHAnsi" w:hAnsiTheme="minorHAnsi"/>
        </w:rPr>
        <w:t xml:space="preserve">Mme Hélène LE NY - </w:t>
      </w:r>
      <w:r w:rsidRPr="00D7103F">
        <w:rPr>
          <w:rFonts w:asciiTheme="minorHAnsi" w:hAnsiTheme="minorHAnsi"/>
        </w:rPr>
        <w:t xml:space="preserve">Mme  Isabelle </w:t>
      </w:r>
      <w:r w:rsidRPr="00D7103F">
        <w:rPr>
          <w:rFonts w:asciiTheme="minorHAnsi" w:hAnsiTheme="minorHAnsi"/>
          <w:b/>
        </w:rPr>
        <w:t>LE BONZEC</w:t>
      </w:r>
      <w:r w:rsidR="00C8063B">
        <w:rPr>
          <w:rFonts w:asciiTheme="minorHAnsi" w:hAnsiTheme="minorHAnsi"/>
          <w:b/>
        </w:rPr>
        <w:t xml:space="preserve"> – </w:t>
      </w:r>
      <w:r w:rsidR="00C8063B" w:rsidRPr="00C8063B">
        <w:rPr>
          <w:rFonts w:asciiTheme="minorHAnsi" w:hAnsiTheme="minorHAnsi"/>
        </w:rPr>
        <w:t>Mme Marlène</w:t>
      </w:r>
      <w:r w:rsidR="00C8063B">
        <w:rPr>
          <w:rFonts w:asciiTheme="minorHAnsi" w:hAnsiTheme="minorHAnsi"/>
          <w:b/>
        </w:rPr>
        <w:t xml:space="preserve"> BARBOU – </w:t>
      </w:r>
      <w:r w:rsidR="00C8063B" w:rsidRPr="00C8063B">
        <w:rPr>
          <w:rFonts w:asciiTheme="minorHAnsi" w:hAnsiTheme="minorHAnsi"/>
        </w:rPr>
        <w:t>Mme Chantal</w:t>
      </w:r>
      <w:r w:rsidR="00C8063B">
        <w:rPr>
          <w:rFonts w:asciiTheme="minorHAnsi" w:hAnsiTheme="minorHAnsi"/>
          <w:b/>
        </w:rPr>
        <w:t xml:space="preserve"> CIGOGNE – </w:t>
      </w:r>
      <w:r w:rsidR="00C8063B" w:rsidRPr="00C8063B">
        <w:rPr>
          <w:rFonts w:asciiTheme="minorHAnsi" w:hAnsiTheme="minorHAnsi"/>
        </w:rPr>
        <w:t>M. Joseph</w:t>
      </w:r>
      <w:r w:rsidR="00C8063B">
        <w:rPr>
          <w:rFonts w:asciiTheme="minorHAnsi" w:hAnsiTheme="minorHAnsi"/>
          <w:b/>
        </w:rPr>
        <w:t xml:space="preserve"> TANGUY</w:t>
      </w:r>
    </w:p>
    <w:p w:rsidR="00D04BEF" w:rsidRPr="00D7103F" w:rsidRDefault="00D04BEF" w:rsidP="00D04BEF">
      <w:pPr>
        <w:spacing w:after="0"/>
        <w:ind w:firstLine="708"/>
        <w:rPr>
          <w:rFonts w:asciiTheme="minorHAnsi" w:hAnsiTheme="minorHAnsi"/>
        </w:rPr>
      </w:pPr>
    </w:p>
    <w:p w:rsidR="00D04BEF" w:rsidRPr="00D7103F" w:rsidRDefault="00D04BEF" w:rsidP="00D04BEF">
      <w:pPr>
        <w:spacing w:after="0"/>
        <w:ind w:firstLine="708"/>
        <w:rPr>
          <w:rFonts w:asciiTheme="minorHAnsi" w:hAnsiTheme="minorHAnsi"/>
        </w:rPr>
      </w:pPr>
      <w:r w:rsidRPr="00D7103F">
        <w:rPr>
          <w:rFonts w:asciiTheme="minorHAnsi" w:hAnsiTheme="minorHAnsi"/>
        </w:rPr>
        <w:t>Procurations :</w:t>
      </w:r>
      <w:r w:rsidRPr="00D7103F">
        <w:rPr>
          <w:rFonts w:asciiTheme="minorHAnsi" w:hAnsiTheme="minorHAnsi"/>
        </w:rPr>
        <w:tab/>
      </w:r>
    </w:p>
    <w:p w:rsidR="00C8063B" w:rsidRDefault="00C8063B" w:rsidP="00D04BEF">
      <w:pPr>
        <w:spacing w:after="0"/>
        <w:ind w:left="708" w:firstLine="708"/>
        <w:rPr>
          <w:rFonts w:asciiTheme="minorHAnsi" w:hAnsiTheme="minorHAnsi"/>
        </w:rPr>
      </w:pPr>
      <w:r>
        <w:rPr>
          <w:rFonts w:asciiTheme="minorHAnsi" w:hAnsiTheme="minorHAnsi"/>
        </w:rPr>
        <w:t xml:space="preserve">Mme Hélène </w:t>
      </w:r>
      <w:r w:rsidRPr="00C8063B">
        <w:rPr>
          <w:rFonts w:asciiTheme="minorHAnsi" w:hAnsiTheme="minorHAnsi"/>
          <w:b/>
        </w:rPr>
        <w:t>LE NY</w:t>
      </w:r>
      <w:r>
        <w:rPr>
          <w:rFonts w:asciiTheme="minorHAnsi" w:hAnsiTheme="minorHAnsi"/>
        </w:rPr>
        <w:t xml:space="preserve"> a donné procuration à Mme Angélique </w:t>
      </w:r>
      <w:r w:rsidRPr="00C8063B">
        <w:rPr>
          <w:rFonts w:asciiTheme="minorHAnsi" w:hAnsiTheme="minorHAnsi"/>
          <w:b/>
        </w:rPr>
        <w:t>CALLAC</w:t>
      </w:r>
    </w:p>
    <w:p w:rsidR="00C8063B" w:rsidRPr="00C8063B" w:rsidRDefault="00D04BEF" w:rsidP="00D04BEF">
      <w:pPr>
        <w:spacing w:after="0"/>
        <w:ind w:left="708" w:firstLine="708"/>
        <w:rPr>
          <w:rFonts w:asciiTheme="minorHAnsi" w:hAnsiTheme="minorHAnsi"/>
          <w:b/>
        </w:rPr>
      </w:pPr>
      <w:r w:rsidRPr="00D7103F">
        <w:rPr>
          <w:rFonts w:asciiTheme="minorHAnsi" w:hAnsiTheme="minorHAnsi"/>
        </w:rPr>
        <w:t xml:space="preserve">Mme Isabelle </w:t>
      </w:r>
      <w:r w:rsidRPr="00D7103F">
        <w:rPr>
          <w:rFonts w:asciiTheme="minorHAnsi" w:hAnsiTheme="minorHAnsi"/>
          <w:b/>
        </w:rPr>
        <w:t>LE BONZEC</w:t>
      </w:r>
      <w:r w:rsidRPr="00D7103F">
        <w:rPr>
          <w:rFonts w:asciiTheme="minorHAnsi" w:hAnsiTheme="minorHAnsi"/>
        </w:rPr>
        <w:t xml:space="preserve"> a donné procuration à M</w:t>
      </w:r>
      <w:r>
        <w:rPr>
          <w:rFonts w:asciiTheme="minorHAnsi" w:hAnsiTheme="minorHAnsi"/>
        </w:rPr>
        <w:t xml:space="preserve">. </w:t>
      </w:r>
      <w:r w:rsidR="00C8063B">
        <w:rPr>
          <w:rFonts w:asciiTheme="minorHAnsi" w:hAnsiTheme="minorHAnsi"/>
        </w:rPr>
        <w:t xml:space="preserve">Olivier </w:t>
      </w:r>
      <w:r w:rsidR="00C8063B" w:rsidRPr="00C8063B">
        <w:rPr>
          <w:rFonts w:asciiTheme="minorHAnsi" w:hAnsiTheme="minorHAnsi"/>
          <w:b/>
        </w:rPr>
        <w:t>LE ROUX</w:t>
      </w:r>
    </w:p>
    <w:p w:rsidR="00C8063B" w:rsidRPr="00C8063B" w:rsidRDefault="00C8063B" w:rsidP="00D04BEF">
      <w:pPr>
        <w:spacing w:after="0"/>
        <w:ind w:left="708" w:firstLine="708"/>
        <w:rPr>
          <w:rFonts w:asciiTheme="minorHAnsi" w:hAnsiTheme="minorHAnsi"/>
          <w:b/>
        </w:rPr>
      </w:pPr>
      <w:r>
        <w:rPr>
          <w:rFonts w:asciiTheme="minorHAnsi" w:hAnsiTheme="minorHAnsi"/>
        </w:rPr>
        <w:t xml:space="preserve">Mme Marlène </w:t>
      </w:r>
      <w:r w:rsidRPr="00C8063B">
        <w:rPr>
          <w:rFonts w:asciiTheme="minorHAnsi" w:hAnsiTheme="minorHAnsi"/>
          <w:b/>
        </w:rPr>
        <w:t>BARBOU</w:t>
      </w:r>
      <w:r>
        <w:rPr>
          <w:rFonts w:asciiTheme="minorHAnsi" w:hAnsiTheme="minorHAnsi"/>
        </w:rPr>
        <w:t xml:space="preserve"> a donné procuration à M. Joël </w:t>
      </w:r>
      <w:r w:rsidRPr="00C8063B">
        <w:rPr>
          <w:rFonts w:asciiTheme="minorHAnsi" w:hAnsiTheme="minorHAnsi"/>
          <w:b/>
        </w:rPr>
        <w:t>BELLEC</w:t>
      </w:r>
    </w:p>
    <w:p w:rsidR="00C8063B" w:rsidRPr="00C8063B" w:rsidRDefault="00C8063B" w:rsidP="00C8063B">
      <w:pPr>
        <w:spacing w:after="0"/>
        <w:ind w:left="708" w:firstLine="708"/>
        <w:rPr>
          <w:b/>
        </w:rPr>
      </w:pPr>
      <w:r>
        <w:t xml:space="preserve">Mme Chantal </w:t>
      </w:r>
      <w:r w:rsidRPr="00C8063B">
        <w:rPr>
          <w:b/>
        </w:rPr>
        <w:t>CIGOGNE</w:t>
      </w:r>
      <w:r>
        <w:t xml:space="preserve"> a donné procuration à Mme Nathalie </w:t>
      </w:r>
      <w:r w:rsidRPr="00C8063B">
        <w:rPr>
          <w:b/>
        </w:rPr>
        <w:t>MORICE</w:t>
      </w:r>
    </w:p>
    <w:p w:rsidR="00D04BEF" w:rsidRPr="00C8063B" w:rsidRDefault="00C8063B" w:rsidP="00C8063B">
      <w:pPr>
        <w:spacing w:after="0"/>
        <w:ind w:left="708" w:firstLine="708"/>
      </w:pPr>
      <w:r>
        <w:t xml:space="preserve">M. </w:t>
      </w:r>
      <w:r w:rsidR="00D04BEF">
        <w:t xml:space="preserve">Joseph </w:t>
      </w:r>
      <w:r w:rsidR="00D04BEF" w:rsidRPr="001419E7">
        <w:rPr>
          <w:b/>
        </w:rPr>
        <w:t>TANGUY</w:t>
      </w:r>
      <w:r w:rsidRPr="00C8063B">
        <w:t>a donné procuration à M. Pascal</w:t>
      </w:r>
      <w:r>
        <w:rPr>
          <w:b/>
        </w:rPr>
        <w:t xml:space="preserve"> DUVAL</w:t>
      </w:r>
    </w:p>
    <w:p w:rsidR="00D04BEF" w:rsidRPr="00D7103F" w:rsidRDefault="00D04BEF" w:rsidP="00D04BEF">
      <w:pPr>
        <w:spacing w:after="0"/>
        <w:ind w:left="708"/>
        <w:rPr>
          <w:rFonts w:asciiTheme="minorHAnsi" w:hAnsiTheme="minorHAnsi"/>
        </w:rPr>
      </w:pPr>
    </w:p>
    <w:p w:rsidR="00D04BEF" w:rsidRPr="00C8063B" w:rsidRDefault="00D04BEF" w:rsidP="00D04BEF">
      <w:pPr>
        <w:spacing w:after="0"/>
        <w:rPr>
          <w:rFonts w:asciiTheme="minorHAnsi" w:hAnsiTheme="minorHAnsi"/>
          <w:b/>
        </w:rPr>
      </w:pPr>
      <w:r w:rsidRPr="00D7103F">
        <w:rPr>
          <w:rFonts w:asciiTheme="minorHAnsi" w:hAnsiTheme="minorHAnsi"/>
        </w:rPr>
        <w:t xml:space="preserve">Secrétaire : Mme </w:t>
      </w:r>
      <w:r w:rsidR="00C8063B">
        <w:rPr>
          <w:rFonts w:asciiTheme="minorHAnsi" w:hAnsiTheme="minorHAnsi"/>
        </w:rPr>
        <w:t xml:space="preserve">Camille </w:t>
      </w:r>
      <w:r w:rsidR="00C8063B" w:rsidRPr="00C8063B">
        <w:rPr>
          <w:rFonts w:asciiTheme="minorHAnsi" w:hAnsiTheme="minorHAnsi"/>
          <w:b/>
        </w:rPr>
        <w:t>PRASLICKA</w:t>
      </w:r>
    </w:p>
    <w:p w:rsidR="00D04BEF" w:rsidRDefault="00D04BEF">
      <w:pPr>
        <w:rPr>
          <w:rFonts w:ascii="Garamond" w:hAnsi="Garamond"/>
        </w:rPr>
      </w:pPr>
    </w:p>
    <w:p w:rsidR="00C42009" w:rsidRPr="006D023A" w:rsidRDefault="00C42009" w:rsidP="00C42009">
      <w:pPr>
        <w:ind w:left="567" w:firstLine="708"/>
        <w:jc w:val="center"/>
        <w:rPr>
          <w:rFonts w:ascii="Garamond" w:hAnsi="Garamond"/>
          <w:b/>
          <w:color w:val="0070C0"/>
          <w:sz w:val="32"/>
          <w:szCs w:val="32"/>
        </w:rPr>
      </w:pPr>
      <w:r w:rsidRPr="006D023A">
        <w:rPr>
          <w:rFonts w:ascii="Garamond" w:hAnsi="Garamond"/>
          <w:b/>
          <w:color w:val="0070C0"/>
          <w:sz w:val="32"/>
          <w:szCs w:val="32"/>
        </w:rPr>
        <w:t xml:space="preserve">1 – Approbation du compte rendu  du Conseil municipal du </w:t>
      </w:r>
      <w:r w:rsidR="0051363B" w:rsidRPr="006D023A">
        <w:rPr>
          <w:rFonts w:ascii="Garamond" w:hAnsi="Garamond"/>
          <w:b/>
          <w:color w:val="0070C0"/>
          <w:sz w:val="32"/>
          <w:szCs w:val="32"/>
        </w:rPr>
        <w:t>20 Juin</w:t>
      </w:r>
      <w:r w:rsidR="004B6084" w:rsidRPr="006D023A">
        <w:rPr>
          <w:rFonts w:ascii="Garamond" w:hAnsi="Garamond"/>
          <w:b/>
          <w:color w:val="0070C0"/>
          <w:sz w:val="32"/>
          <w:szCs w:val="32"/>
        </w:rPr>
        <w:t xml:space="preserve"> 2017</w:t>
      </w:r>
    </w:p>
    <w:p w:rsidR="008829BF" w:rsidRDefault="00A255CF" w:rsidP="007016F0">
      <w:pPr>
        <w:ind w:firstLine="708"/>
        <w:jc w:val="both"/>
        <w:rPr>
          <w:rFonts w:asciiTheme="minorHAnsi" w:hAnsiTheme="minorHAnsi"/>
          <w:bCs/>
        </w:rPr>
      </w:pPr>
      <w:r w:rsidRPr="00326E4A">
        <w:rPr>
          <w:rFonts w:asciiTheme="minorHAnsi" w:hAnsiTheme="minorHAnsi"/>
          <w:bCs/>
        </w:rPr>
        <w:t>À</w:t>
      </w:r>
      <w:r w:rsidR="008829BF">
        <w:rPr>
          <w:rFonts w:asciiTheme="minorHAnsi" w:hAnsiTheme="minorHAnsi"/>
          <w:bCs/>
        </w:rPr>
        <w:t xml:space="preserve"> la  lecture du</w:t>
      </w:r>
      <w:r w:rsidR="007016F0" w:rsidRPr="00326E4A">
        <w:rPr>
          <w:rFonts w:asciiTheme="minorHAnsi" w:hAnsiTheme="minorHAnsi"/>
          <w:bCs/>
        </w:rPr>
        <w:t xml:space="preserve"> compte-rendu (annexe 1) de la séance du conseil municipal du </w:t>
      </w:r>
      <w:r w:rsidR="0051363B">
        <w:rPr>
          <w:rFonts w:asciiTheme="minorHAnsi" w:hAnsiTheme="minorHAnsi"/>
          <w:bCs/>
        </w:rPr>
        <w:t>20 juin</w:t>
      </w:r>
      <w:r w:rsidR="004B6084">
        <w:rPr>
          <w:rFonts w:asciiTheme="minorHAnsi" w:hAnsiTheme="minorHAnsi"/>
          <w:bCs/>
        </w:rPr>
        <w:t>2017</w:t>
      </w:r>
      <w:r w:rsidR="008829BF">
        <w:rPr>
          <w:rFonts w:asciiTheme="minorHAnsi" w:hAnsiTheme="minorHAnsi"/>
          <w:bCs/>
        </w:rPr>
        <w:t xml:space="preserve">, plusieurs conseillers font état de leur désaccord quant à la </w:t>
      </w:r>
      <w:r>
        <w:rPr>
          <w:rFonts w:asciiTheme="minorHAnsi" w:hAnsiTheme="minorHAnsi"/>
          <w:bCs/>
        </w:rPr>
        <w:t>relation</w:t>
      </w:r>
      <w:r w:rsidR="008829BF">
        <w:rPr>
          <w:rFonts w:asciiTheme="minorHAnsi" w:hAnsiTheme="minorHAnsi"/>
          <w:bCs/>
        </w:rPr>
        <w:t xml:space="preserve"> de l’altercation qui a clos la séance, et s’opposent notamment à ce que le nom de M. Tanguy soit cité dans le compte –rendu. M. Bellec explique que la rédaction sera maintenue en l’état, du fait du statut de Monsieur Tanguy, conseiller municipal.</w:t>
      </w:r>
    </w:p>
    <w:p w:rsidR="00A255CF" w:rsidRDefault="008829BF" w:rsidP="007016F0">
      <w:pPr>
        <w:ind w:firstLine="708"/>
        <w:jc w:val="both"/>
        <w:rPr>
          <w:rFonts w:asciiTheme="minorHAnsi" w:hAnsiTheme="minorHAnsi"/>
          <w:bCs/>
        </w:rPr>
      </w:pPr>
      <w:r>
        <w:rPr>
          <w:rFonts w:asciiTheme="minorHAnsi" w:hAnsiTheme="minorHAnsi"/>
          <w:bCs/>
        </w:rPr>
        <w:t xml:space="preserve">Dans les informations diverses, au point 7 sur le chemin de Kervernat, il est demandé de préciser </w:t>
      </w:r>
      <w:r w:rsidR="00A255CF">
        <w:rPr>
          <w:rFonts w:asciiTheme="minorHAnsi" w:hAnsiTheme="minorHAnsi"/>
          <w:bCs/>
        </w:rPr>
        <w:t xml:space="preserve">que le courrier sollicité stipulera que « madame le Maire » ne s’oppose pas, et non « la Commune ». </w:t>
      </w:r>
    </w:p>
    <w:p w:rsidR="007016F0" w:rsidRPr="00326E4A" w:rsidRDefault="00A255CF" w:rsidP="007016F0">
      <w:pPr>
        <w:ind w:firstLine="708"/>
        <w:jc w:val="both"/>
        <w:rPr>
          <w:rFonts w:asciiTheme="minorHAnsi" w:hAnsiTheme="minorHAnsi"/>
          <w:bCs/>
        </w:rPr>
      </w:pPr>
      <w:r>
        <w:rPr>
          <w:rFonts w:asciiTheme="minorHAnsi" w:hAnsiTheme="minorHAnsi"/>
          <w:bCs/>
        </w:rPr>
        <w:t xml:space="preserve">Le Compte –rendu </w:t>
      </w:r>
      <w:r w:rsidR="007016F0" w:rsidRPr="00326E4A">
        <w:rPr>
          <w:rFonts w:asciiTheme="minorHAnsi" w:hAnsiTheme="minorHAnsi"/>
          <w:bCs/>
        </w:rPr>
        <w:t xml:space="preserve"> est approuvé </w:t>
      </w:r>
      <w:r>
        <w:rPr>
          <w:rFonts w:asciiTheme="minorHAnsi" w:hAnsiTheme="minorHAnsi"/>
          <w:bCs/>
        </w:rPr>
        <w:t>après prise en compte de  ces remarques</w:t>
      </w:r>
      <w:r w:rsidR="007016F0" w:rsidRPr="00326E4A">
        <w:rPr>
          <w:rFonts w:asciiTheme="minorHAnsi" w:hAnsiTheme="minorHAnsi"/>
          <w:bCs/>
        </w:rPr>
        <w:t xml:space="preserve">. </w:t>
      </w:r>
    </w:p>
    <w:p w:rsidR="0051363B" w:rsidRPr="006D023A" w:rsidRDefault="004B6084" w:rsidP="0051363B">
      <w:pPr>
        <w:ind w:left="567" w:firstLine="708"/>
        <w:jc w:val="center"/>
        <w:rPr>
          <w:rFonts w:ascii="Garamond" w:hAnsi="Garamond"/>
          <w:b/>
          <w:color w:val="0070C0"/>
          <w:sz w:val="32"/>
          <w:szCs w:val="32"/>
        </w:rPr>
      </w:pPr>
      <w:r w:rsidRPr="006D023A">
        <w:rPr>
          <w:rFonts w:ascii="Garamond" w:hAnsi="Garamond"/>
          <w:b/>
          <w:color w:val="0070C0"/>
          <w:sz w:val="32"/>
          <w:szCs w:val="32"/>
        </w:rPr>
        <w:lastRenderedPageBreak/>
        <w:t>2 – </w:t>
      </w:r>
      <w:r w:rsidR="0051363B" w:rsidRPr="006D023A">
        <w:rPr>
          <w:rFonts w:ascii="Garamond" w:hAnsi="Garamond"/>
          <w:b/>
          <w:color w:val="0070C0"/>
          <w:sz w:val="32"/>
          <w:szCs w:val="32"/>
        </w:rPr>
        <w:t>Désignation des grands électeurs pour les élections sénatoriales du 24 septembre 2017.</w:t>
      </w:r>
    </w:p>
    <w:p w:rsidR="0051363B" w:rsidRDefault="0051363B" w:rsidP="0051363B">
      <w:pPr>
        <w:rPr>
          <w:rFonts w:asciiTheme="minorHAnsi" w:hAnsiTheme="minorHAnsi"/>
        </w:rPr>
      </w:pPr>
      <w:r>
        <w:rPr>
          <w:rFonts w:asciiTheme="minorHAnsi" w:hAnsiTheme="minorHAnsi"/>
        </w:rPr>
        <w:t>Conformément aux instructions reçues de la Préfecture, la désignation se passe selon les modalités suivantes :</w:t>
      </w:r>
    </w:p>
    <w:p w:rsidR="0051363B" w:rsidRDefault="0051363B" w:rsidP="0051363B">
      <w:pPr>
        <w:pStyle w:val="Paragraphedeliste"/>
        <w:numPr>
          <w:ilvl w:val="0"/>
          <w:numId w:val="28"/>
        </w:numPr>
        <w:rPr>
          <w:rFonts w:asciiTheme="minorHAnsi" w:hAnsiTheme="minorHAnsi"/>
        </w:rPr>
      </w:pPr>
      <w:r>
        <w:rPr>
          <w:rFonts w:asciiTheme="minorHAnsi" w:hAnsiTheme="minorHAnsi"/>
        </w:rPr>
        <w:t xml:space="preserve">Pour les communes de 500 à 999 habitants, 3 délégués titulaires et 3 suppléants doivent être choisis parmi les membres du conseil municipal ; </w:t>
      </w:r>
    </w:p>
    <w:p w:rsidR="00B349AE" w:rsidRDefault="0051363B" w:rsidP="0051363B">
      <w:pPr>
        <w:pStyle w:val="Paragraphedeliste"/>
        <w:numPr>
          <w:ilvl w:val="0"/>
          <w:numId w:val="28"/>
        </w:numPr>
        <w:rPr>
          <w:rFonts w:asciiTheme="minorHAnsi" w:hAnsiTheme="minorHAnsi"/>
        </w:rPr>
      </w:pPr>
      <w:r>
        <w:rPr>
          <w:rFonts w:asciiTheme="minorHAnsi" w:hAnsiTheme="minorHAnsi"/>
        </w:rPr>
        <w:t xml:space="preserve">Pas de dépôt de candidature prévu. Les candidats peuvent faire connaitre aux membres du conseil municipal leur souhait d’être désigné délégué ou suppléant. Madame le Maire a fait </w:t>
      </w:r>
      <w:r w:rsidR="00B349AE">
        <w:rPr>
          <w:rFonts w:asciiTheme="minorHAnsi" w:hAnsiTheme="minorHAnsi"/>
        </w:rPr>
        <w:t>part de son souhait de ne pas être désignée.</w:t>
      </w:r>
    </w:p>
    <w:p w:rsidR="00B349AE" w:rsidRDefault="00B349AE" w:rsidP="0051363B">
      <w:pPr>
        <w:pStyle w:val="Paragraphedeliste"/>
        <w:numPr>
          <w:ilvl w:val="0"/>
          <w:numId w:val="28"/>
        </w:numPr>
        <w:rPr>
          <w:rFonts w:asciiTheme="minorHAnsi" w:hAnsiTheme="minorHAnsi"/>
        </w:rPr>
      </w:pPr>
      <w:r>
        <w:rPr>
          <w:rFonts w:asciiTheme="minorHAnsi" w:hAnsiTheme="minorHAnsi"/>
        </w:rPr>
        <w:t>Des candidatures et des élections distinctes pour les délégués et les suppléants.</w:t>
      </w:r>
    </w:p>
    <w:p w:rsidR="00B349AE" w:rsidRDefault="00B349AE" w:rsidP="0051363B">
      <w:pPr>
        <w:pStyle w:val="Paragraphedeliste"/>
        <w:numPr>
          <w:ilvl w:val="0"/>
          <w:numId w:val="28"/>
        </w:numPr>
        <w:rPr>
          <w:rFonts w:asciiTheme="minorHAnsi" w:hAnsiTheme="minorHAnsi"/>
        </w:rPr>
      </w:pPr>
      <w:r>
        <w:rPr>
          <w:rFonts w:asciiTheme="minorHAnsi" w:hAnsiTheme="minorHAnsi"/>
        </w:rPr>
        <w:t>Les candidats se présentent isolément, ou sur une liste qui peut ne pas être complète. Les adjonctions et les suppressions de noms sont autorisées.</w:t>
      </w:r>
    </w:p>
    <w:p w:rsidR="00B349AE" w:rsidRDefault="00B349AE" w:rsidP="0051363B">
      <w:pPr>
        <w:pStyle w:val="Paragraphedeliste"/>
        <w:numPr>
          <w:ilvl w:val="0"/>
          <w:numId w:val="28"/>
        </w:numPr>
        <w:rPr>
          <w:rFonts w:asciiTheme="minorHAnsi" w:hAnsiTheme="minorHAnsi"/>
        </w:rPr>
      </w:pPr>
      <w:r>
        <w:rPr>
          <w:rFonts w:asciiTheme="minorHAnsi" w:hAnsiTheme="minorHAnsi"/>
        </w:rPr>
        <w:t>Le vote a lieu sans débat au scrutin secret majoritaire à deux tours. Décompte des votes par nom et non par liste.</w:t>
      </w:r>
    </w:p>
    <w:p w:rsidR="00B349AE" w:rsidRDefault="00B349AE" w:rsidP="0051363B">
      <w:pPr>
        <w:pStyle w:val="Paragraphedeliste"/>
        <w:numPr>
          <w:ilvl w:val="0"/>
          <w:numId w:val="28"/>
        </w:numPr>
        <w:rPr>
          <w:rFonts w:asciiTheme="minorHAnsi" w:hAnsiTheme="minorHAnsi"/>
        </w:rPr>
      </w:pPr>
      <w:r>
        <w:rPr>
          <w:rFonts w:asciiTheme="minorHAnsi" w:hAnsiTheme="minorHAnsi"/>
        </w:rPr>
        <w:t>Ordre des suppléants :</w:t>
      </w:r>
    </w:p>
    <w:p w:rsidR="00B349AE" w:rsidRDefault="00B349AE" w:rsidP="00B349AE">
      <w:pPr>
        <w:pStyle w:val="Paragraphedeliste"/>
        <w:numPr>
          <w:ilvl w:val="1"/>
          <w:numId w:val="28"/>
        </w:numPr>
        <w:rPr>
          <w:rFonts w:asciiTheme="minorHAnsi" w:hAnsiTheme="minorHAnsi"/>
        </w:rPr>
      </w:pPr>
      <w:r>
        <w:rPr>
          <w:rFonts w:asciiTheme="minorHAnsi" w:hAnsiTheme="minorHAnsi"/>
        </w:rPr>
        <w:t>Par l’ancienneté de leur élection (1</w:t>
      </w:r>
      <w:r w:rsidRPr="00B349AE">
        <w:rPr>
          <w:rFonts w:asciiTheme="minorHAnsi" w:hAnsiTheme="minorHAnsi"/>
          <w:vertAlign w:val="superscript"/>
        </w:rPr>
        <w:t>er</w:t>
      </w:r>
      <w:r>
        <w:rPr>
          <w:rFonts w:asciiTheme="minorHAnsi" w:hAnsiTheme="minorHAnsi"/>
        </w:rPr>
        <w:t xml:space="preserve"> ou 2</w:t>
      </w:r>
      <w:r w:rsidRPr="00B349AE">
        <w:rPr>
          <w:rFonts w:asciiTheme="minorHAnsi" w:hAnsiTheme="minorHAnsi"/>
          <w:vertAlign w:val="superscript"/>
        </w:rPr>
        <w:t>ème</w:t>
      </w:r>
      <w:r>
        <w:rPr>
          <w:rFonts w:asciiTheme="minorHAnsi" w:hAnsiTheme="minorHAnsi"/>
        </w:rPr>
        <w:t xml:space="preserve"> tour)</w:t>
      </w:r>
    </w:p>
    <w:p w:rsidR="00B349AE" w:rsidRDefault="00B349AE" w:rsidP="00B349AE">
      <w:pPr>
        <w:pStyle w:val="Paragraphedeliste"/>
        <w:numPr>
          <w:ilvl w:val="1"/>
          <w:numId w:val="28"/>
        </w:numPr>
        <w:rPr>
          <w:rFonts w:asciiTheme="minorHAnsi" w:hAnsiTheme="minorHAnsi"/>
        </w:rPr>
      </w:pPr>
      <w:r>
        <w:rPr>
          <w:rFonts w:asciiTheme="minorHAnsi" w:hAnsiTheme="minorHAnsi"/>
        </w:rPr>
        <w:t>Par le nombre de voix obtenues, si élus au même tour</w:t>
      </w:r>
    </w:p>
    <w:p w:rsidR="00B349AE" w:rsidRDefault="00B349AE" w:rsidP="00B349AE">
      <w:pPr>
        <w:pStyle w:val="Paragraphedeliste"/>
        <w:numPr>
          <w:ilvl w:val="1"/>
          <w:numId w:val="28"/>
        </w:numPr>
        <w:rPr>
          <w:rFonts w:asciiTheme="minorHAnsi" w:hAnsiTheme="minorHAnsi"/>
        </w:rPr>
      </w:pPr>
      <w:r>
        <w:rPr>
          <w:rFonts w:asciiTheme="minorHAnsi" w:hAnsiTheme="minorHAnsi"/>
        </w:rPr>
        <w:t xml:space="preserve">En cas d’égalité des voix, par l’âge des candidats, le plus âgé étant élu. </w:t>
      </w:r>
    </w:p>
    <w:p w:rsidR="00B349AE" w:rsidRDefault="00B349AE" w:rsidP="00B349AE">
      <w:pPr>
        <w:pStyle w:val="Paragraphedeliste"/>
        <w:numPr>
          <w:ilvl w:val="0"/>
          <w:numId w:val="28"/>
        </w:numPr>
        <w:rPr>
          <w:rFonts w:asciiTheme="minorHAnsi" w:hAnsiTheme="minorHAnsi"/>
        </w:rPr>
      </w:pPr>
      <w:r>
        <w:rPr>
          <w:rFonts w:asciiTheme="minorHAnsi" w:hAnsiTheme="minorHAnsi"/>
        </w:rPr>
        <w:t>Le procès-verbal est dressé publiquement en 3 exemplaires, dès l’achèvement du dépouillement.</w:t>
      </w:r>
    </w:p>
    <w:p w:rsidR="00B349AE" w:rsidRDefault="00B349AE" w:rsidP="00B349AE">
      <w:pPr>
        <w:pStyle w:val="Paragraphedeliste"/>
        <w:numPr>
          <w:ilvl w:val="0"/>
          <w:numId w:val="28"/>
        </w:numPr>
        <w:rPr>
          <w:rFonts w:asciiTheme="minorHAnsi" w:hAnsiTheme="minorHAnsi"/>
        </w:rPr>
      </w:pPr>
      <w:r>
        <w:rPr>
          <w:rFonts w:asciiTheme="minorHAnsi" w:hAnsiTheme="minorHAnsi"/>
        </w:rPr>
        <w:t xml:space="preserve">Proclamation des résultats des délégués et suppléants se fait séparément </w:t>
      </w:r>
    </w:p>
    <w:p w:rsidR="00A255CF" w:rsidRDefault="00A255CF" w:rsidP="00B349AE">
      <w:pPr>
        <w:rPr>
          <w:rFonts w:asciiTheme="minorHAnsi" w:hAnsiTheme="minorHAnsi"/>
        </w:rPr>
      </w:pPr>
      <w:r>
        <w:rPr>
          <w:rFonts w:asciiTheme="minorHAnsi" w:hAnsiTheme="minorHAnsi"/>
        </w:rPr>
        <w:t>Désignation du bureau : Sandrine LE GALL / Camille PRASLICKA /Pierre DUBOIS / Joël BELLEC</w:t>
      </w:r>
    </w:p>
    <w:p w:rsidR="00B349AE" w:rsidRDefault="00B349AE" w:rsidP="00B349AE">
      <w:pPr>
        <w:rPr>
          <w:rFonts w:asciiTheme="minorHAnsi" w:hAnsiTheme="minorHAnsi"/>
        </w:rPr>
      </w:pPr>
      <w:r>
        <w:rPr>
          <w:rFonts w:asciiTheme="minorHAnsi" w:hAnsiTheme="minorHAnsi"/>
        </w:rPr>
        <w:t xml:space="preserve">Désignation des candidats : </w:t>
      </w:r>
    </w:p>
    <w:p w:rsidR="00B349AE" w:rsidRPr="00B349AE" w:rsidRDefault="00B349AE" w:rsidP="00B349AE">
      <w:pPr>
        <w:pStyle w:val="Paragraphedeliste"/>
        <w:numPr>
          <w:ilvl w:val="0"/>
          <w:numId w:val="28"/>
        </w:numPr>
        <w:rPr>
          <w:rFonts w:asciiTheme="minorHAnsi" w:hAnsiTheme="minorHAnsi"/>
        </w:rPr>
      </w:pPr>
      <w:r>
        <w:rPr>
          <w:rFonts w:asciiTheme="minorHAnsi" w:hAnsiTheme="minorHAnsi"/>
        </w:rPr>
        <w:t>Délégué</w:t>
      </w:r>
      <w:r w:rsidR="00C67E10">
        <w:rPr>
          <w:rFonts w:asciiTheme="minorHAnsi" w:hAnsiTheme="minorHAnsi"/>
        </w:rPr>
        <w:t>s ti</w:t>
      </w:r>
      <w:r w:rsidR="00415E76">
        <w:rPr>
          <w:rFonts w:asciiTheme="minorHAnsi" w:hAnsiTheme="minorHAnsi"/>
        </w:rPr>
        <w:t>tulaire</w:t>
      </w:r>
      <w:r w:rsidR="00C67E10">
        <w:rPr>
          <w:rFonts w:asciiTheme="minorHAnsi" w:hAnsiTheme="minorHAnsi"/>
        </w:rPr>
        <w:t>s</w:t>
      </w:r>
      <w:r w:rsidR="00415E76">
        <w:rPr>
          <w:rFonts w:asciiTheme="minorHAnsi" w:hAnsiTheme="minorHAnsi"/>
        </w:rPr>
        <w:t xml:space="preserve"> : </w:t>
      </w:r>
    </w:p>
    <w:tbl>
      <w:tblPr>
        <w:tblStyle w:val="Grilledutableau"/>
        <w:tblW w:w="0" w:type="auto"/>
        <w:tblLook w:val="04A0"/>
      </w:tblPr>
      <w:tblGrid>
        <w:gridCol w:w="3038"/>
        <w:gridCol w:w="3174"/>
        <w:gridCol w:w="2850"/>
      </w:tblGrid>
      <w:tr w:rsidR="00C67E10" w:rsidRPr="00415E76" w:rsidTr="00C67E10">
        <w:tc>
          <w:tcPr>
            <w:tcW w:w="3038" w:type="dxa"/>
          </w:tcPr>
          <w:p w:rsidR="00C67E10" w:rsidRPr="00415E76" w:rsidRDefault="00C67E10" w:rsidP="00415E76">
            <w:pPr>
              <w:spacing w:before="240"/>
              <w:jc w:val="center"/>
              <w:rPr>
                <w:rFonts w:asciiTheme="minorHAnsi" w:hAnsiTheme="minorHAnsi"/>
                <w:b/>
              </w:rPr>
            </w:pPr>
            <w:r w:rsidRPr="00415E76">
              <w:rPr>
                <w:rFonts w:asciiTheme="minorHAnsi" w:hAnsiTheme="minorHAnsi"/>
                <w:b/>
              </w:rPr>
              <w:t>NOM</w:t>
            </w:r>
          </w:p>
        </w:tc>
        <w:tc>
          <w:tcPr>
            <w:tcW w:w="3174" w:type="dxa"/>
          </w:tcPr>
          <w:p w:rsidR="00C67E10" w:rsidRPr="00415E76" w:rsidRDefault="00C67E10" w:rsidP="00415E76">
            <w:pPr>
              <w:spacing w:before="240"/>
              <w:jc w:val="center"/>
              <w:rPr>
                <w:rFonts w:asciiTheme="minorHAnsi" w:hAnsiTheme="minorHAnsi"/>
                <w:b/>
              </w:rPr>
            </w:pPr>
            <w:r w:rsidRPr="00415E76">
              <w:rPr>
                <w:rFonts w:asciiTheme="minorHAnsi" w:hAnsiTheme="minorHAnsi"/>
                <w:b/>
              </w:rPr>
              <w:t>PRÉNOM</w:t>
            </w:r>
          </w:p>
        </w:tc>
        <w:tc>
          <w:tcPr>
            <w:tcW w:w="2850" w:type="dxa"/>
          </w:tcPr>
          <w:p w:rsidR="00C67E10" w:rsidRPr="00415E76" w:rsidRDefault="00C67E10" w:rsidP="00415E76">
            <w:pPr>
              <w:spacing w:before="240"/>
              <w:jc w:val="center"/>
              <w:rPr>
                <w:rFonts w:asciiTheme="minorHAnsi" w:hAnsiTheme="minorHAnsi"/>
                <w:b/>
              </w:rPr>
            </w:pPr>
            <w:r>
              <w:rPr>
                <w:rFonts w:asciiTheme="minorHAnsi" w:hAnsiTheme="minorHAnsi"/>
                <w:b/>
              </w:rPr>
              <w:t xml:space="preserve">NOMBRE DE VOIX </w:t>
            </w:r>
          </w:p>
        </w:tc>
      </w:tr>
      <w:tr w:rsidR="00C67E10" w:rsidTr="00C67E10">
        <w:tc>
          <w:tcPr>
            <w:tcW w:w="3038" w:type="dxa"/>
          </w:tcPr>
          <w:p w:rsidR="00C67E10" w:rsidRDefault="00A255CF" w:rsidP="00B349AE">
            <w:pPr>
              <w:rPr>
                <w:rFonts w:asciiTheme="minorHAnsi" w:hAnsiTheme="minorHAnsi"/>
              </w:rPr>
            </w:pPr>
            <w:r>
              <w:rPr>
                <w:rFonts w:asciiTheme="minorHAnsi" w:hAnsiTheme="minorHAnsi"/>
              </w:rPr>
              <w:t>BELLEC</w:t>
            </w:r>
          </w:p>
        </w:tc>
        <w:tc>
          <w:tcPr>
            <w:tcW w:w="3174" w:type="dxa"/>
          </w:tcPr>
          <w:p w:rsidR="00C67E10" w:rsidRDefault="00A255CF" w:rsidP="00B349AE">
            <w:pPr>
              <w:rPr>
                <w:rFonts w:asciiTheme="minorHAnsi" w:hAnsiTheme="minorHAnsi"/>
              </w:rPr>
            </w:pPr>
            <w:r>
              <w:rPr>
                <w:rFonts w:asciiTheme="minorHAnsi" w:hAnsiTheme="minorHAnsi"/>
              </w:rPr>
              <w:t>Joël</w:t>
            </w:r>
          </w:p>
        </w:tc>
        <w:tc>
          <w:tcPr>
            <w:tcW w:w="2850" w:type="dxa"/>
          </w:tcPr>
          <w:p w:rsidR="00C67E10" w:rsidRDefault="00A255CF" w:rsidP="00B349AE">
            <w:pPr>
              <w:rPr>
                <w:rFonts w:asciiTheme="minorHAnsi" w:hAnsiTheme="minorHAnsi"/>
              </w:rPr>
            </w:pPr>
            <w:r>
              <w:rPr>
                <w:rFonts w:asciiTheme="minorHAnsi" w:hAnsiTheme="minorHAnsi"/>
              </w:rPr>
              <w:t>10</w:t>
            </w:r>
          </w:p>
        </w:tc>
      </w:tr>
      <w:tr w:rsidR="00C67E10" w:rsidTr="00C67E10">
        <w:tc>
          <w:tcPr>
            <w:tcW w:w="3038" w:type="dxa"/>
          </w:tcPr>
          <w:p w:rsidR="00C67E10" w:rsidRDefault="00A255CF" w:rsidP="00B349AE">
            <w:pPr>
              <w:rPr>
                <w:rFonts w:asciiTheme="minorHAnsi" w:hAnsiTheme="minorHAnsi"/>
              </w:rPr>
            </w:pPr>
            <w:r>
              <w:rPr>
                <w:rFonts w:asciiTheme="minorHAnsi" w:hAnsiTheme="minorHAnsi"/>
              </w:rPr>
              <w:t>DUBOIS</w:t>
            </w:r>
          </w:p>
        </w:tc>
        <w:tc>
          <w:tcPr>
            <w:tcW w:w="3174" w:type="dxa"/>
          </w:tcPr>
          <w:p w:rsidR="00C67E10" w:rsidRDefault="00A255CF" w:rsidP="00B349AE">
            <w:pPr>
              <w:rPr>
                <w:rFonts w:asciiTheme="minorHAnsi" w:hAnsiTheme="minorHAnsi"/>
              </w:rPr>
            </w:pPr>
            <w:r>
              <w:rPr>
                <w:rFonts w:asciiTheme="minorHAnsi" w:hAnsiTheme="minorHAnsi"/>
              </w:rPr>
              <w:t>Pierre</w:t>
            </w:r>
          </w:p>
        </w:tc>
        <w:tc>
          <w:tcPr>
            <w:tcW w:w="2850" w:type="dxa"/>
          </w:tcPr>
          <w:p w:rsidR="00C67E10" w:rsidRDefault="00A255CF" w:rsidP="00B349AE">
            <w:pPr>
              <w:rPr>
                <w:rFonts w:asciiTheme="minorHAnsi" w:hAnsiTheme="minorHAnsi"/>
              </w:rPr>
            </w:pPr>
            <w:r>
              <w:rPr>
                <w:rFonts w:asciiTheme="minorHAnsi" w:hAnsiTheme="minorHAnsi"/>
              </w:rPr>
              <w:t>10</w:t>
            </w:r>
          </w:p>
        </w:tc>
      </w:tr>
      <w:tr w:rsidR="00C67E10" w:rsidTr="00C67E10">
        <w:tc>
          <w:tcPr>
            <w:tcW w:w="3038" w:type="dxa"/>
          </w:tcPr>
          <w:p w:rsidR="00C67E10" w:rsidRDefault="00A255CF" w:rsidP="00B349AE">
            <w:pPr>
              <w:rPr>
                <w:rFonts w:asciiTheme="minorHAnsi" w:hAnsiTheme="minorHAnsi"/>
              </w:rPr>
            </w:pPr>
            <w:r>
              <w:rPr>
                <w:rFonts w:asciiTheme="minorHAnsi" w:hAnsiTheme="minorHAnsi"/>
              </w:rPr>
              <w:t>PRASLICKA</w:t>
            </w:r>
          </w:p>
        </w:tc>
        <w:tc>
          <w:tcPr>
            <w:tcW w:w="3174" w:type="dxa"/>
          </w:tcPr>
          <w:p w:rsidR="00C67E10" w:rsidRDefault="00A255CF" w:rsidP="00B349AE">
            <w:pPr>
              <w:rPr>
                <w:rFonts w:asciiTheme="minorHAnsi" w:hAnsiTheme="minorHAnsi"/>
              </w:rPr>
            </w:pPr>
            <w:r>
              <w:rPr>
                <w:rFonts w:asciiTheme="minorHAnsi" w:hAnsiTheme="minorHAnsi"/>
              </w:rPr>
              <w:t>Camille</w:t>
            </w:r>
          </w:p>
        </w:tc>
        <w:tc>
          <w:tcPr>
            <w:tcW w:w="2850" w:type="dxa"/>
          </w:tcPr>
          <w:p w:rsidR="00A255CF" w:rsidRDefault="00A255CF" w:rsidP="00B349AE">
            <w:pPr>
              <w:rPr>
                <w:rFonts w:asciiTheme="minorHAnsi" w:hAnsiTheme="minorHAnsi"/>
              </w:rPr>
            </w:pPr>
            <w:r>
              <w:rPr>
                <w:rFonts w:asciiTheme="minorHAnsi" w:hAnsiTheme="minorHAnsi"/>
              </w:rPr>
              <w:t>10</w:t>
            </w:r>
          </w:p>
        </w:tc>
      </w:tr>
    </w:tbl>
    <w:p w:rsidR="00A255CF" w:rsidRDefault="00A255CF" w:rsidP="00B349AE">
      <w:pPr>
        <w:rPr>
          <w:rFonts w:asciiTheme="minorHAnsi" w:hAnsiTheme="minorHAnsi"/>
        </w:rPr>
      </w:pPr>
      <w:r>
        <w:rPr>
          <w:rFonts w:asciiTheme="minorHAnsi" w:hAnsiTheme="minorHAnsi"/>
        </w:rPr>
        <w:t>Votes Blancs : 5</w:t>
      </w:r>
    </w:p>
    <w:p w:rsidR="00415E76" w:rsidRPr="00C67E10" w:rsidRDefault="00C67E10" w:rsidP="00C67E10">
      <w:pPr>
        <w:pStyle w:val="Paragraphedeliste"/>
        <w:numPr>
          <w:ilvl w:val="0"/>
          <w:numId w:val="28"/>
        </w:numPr>
        <w:rPr>
          <w:rFonts w:asciiTheme="minorHAnsi" w:hAnsiTheme="minorHAnsi"/>
        </w:rPr>
      </w:pPr>
      <w:r>
        <w:rPr>
          <w:rFonts w:asciiTheme="minorHAnsi" w:hAnsiTheme="minorHAnsi"/>
        </w:rPr>
        <w:t>Délégués suppléants</w:t>
      </w:r>
    </w:p>
    <w:tbl>
      <w:tblPr>
        <w:tblStyle w:val="Grilledutableau"/>
        <w:tblW w:w="0" w:type="auto"/>
        <w:tblLook w:val="04A0"/>
      </w:tblPr>
      <w:tblGrid>
        <w:gridCol w:w="3038"/>
        <w:gridCol w:w="3174"/>
        <w:gridCol w:w="2850"/>
      </w:tblGrid>
      <w:tr w:rsidR="00C67E10" w:rsidRPr="00415E76" w:rsidTr="00283B6F">
        <w:tc>
          <w:tcPr>
            <w:tcW w:w="3038" w:type="dxa"/>
          </w:tcPr>
          <w:p w:rsidR="00C67E10" w:rsidRPr="00415E76" w:rsidRDefault="00C67E10" w:rsidP="00283B6F">
            <w:pPr>
              <w:spacing w:before="240"/>
              <w:jc w:val="center"/>
              <w:rPr>
                <w:rFonts w:asciiTheme="minorHAnsi" w:hAnsiTheme="minorHAnsi"/>
                <w:b/>
              </w:rPr>
            </w:pPr>
            <w:r w:rsidRPr="00415E76">
              <w:rPr>
                <w:rFonts w:asciiTheme="minorHAnsi" w:hAnsiTheme="minorHAnsi"/>
                <w:b/>
              </w:rPr>
              <w:t>NOM</w:t>
            </w:r>
          </w:p>
        </w:tc>
        <w:tc>
          <w:tcPr>
            <w:tcW w:w="3174" w:type="dxa"/>
          </w:tcPr>
          <w:p w:rsidR="00C67E10" w:rsidRPr="00415E76" w:rsidRDefault="00C67E10" w:rsidP="00283B6F">
            <w:pPr>
              <w:spacing w:before="240"/>
              <w:jc w:val="center"/>
              <w:rPr>
                <w:rFonts w:asciiTheme="minorHAnsi" w:hAnsiTheme="minorHAnsi"/>
                <w:b/>
              </w:rPr>
            </w:pPr>
            <w:r w:rsidRPr="00415E76">
              <w:rPr>
                <w:rFonts w:asciiTheme="minorHAnsi" w:hAnsiTheme="minorHAnsi"/>
                <w:b/>
              </w:rPr>
              <w:t>PRÉNOM</w:t>
            </w:r>
          </w:p>
        </w:tc>
        <w:tc>
          <w:tcPr>
            <w:tcW w:w="2850" w:type="dxa"/>
          </w:tcPr>
          <w:p w:rsidR="00C67E10" w:rsidRPr="00415E76" w:rsidRDefault="00C67E10" w:rsidP="00283B6F">
            <w:pPr>
              <w:spacing w:before="240"/>
              <w:jc w:val="center"/>
              <w:rPr>
                <w:rFonts w:asciiTheme="minorHAnsi" w:hAnsiTheme="minorHAnsi"/>
                <w:b/>
              </w:rPr>
            </w:pPr>
            <w:r>
              <w:rPr>
                <w:rFonts w:asciiTheme="minorHAnsi" w:hAnsiTheme="minorHAnsi"/>
                <w:b/>
              </w:rPr>
              <w:t xml:space="preserve">NOMBRE DE VOIX </w:t>
            </w:r>
          </w:p>
        </w:tc>
      </w:tr>
      <w:tr w:rsidR="00C67E10" w:rsidTr="00283B6F">
        <w:tc>
          <w:tcPr>
            <w:tcW w:w="3038" w:type="dxa"/>
          </w:tcPr>
          <w:p w:rsidR="00C67E10" w:rsidRDefault="00A255CF" w:rsidP="00283B6F">
            <w:pPr>
              <w:rPr>
                <w:rFonts w:asciiTheme="minorHAnsi" w:hAnsiTheme="minorHAnsi"/>
              </w:rPr>
            </w:pPr>
            <w:r>
              <w:rPr>
                <w:rFonts w:asciiTheme="minorHAnsi" w:hAnsiTheme="minorHAnsi"/>
              </w:rPr>
              <w:t>CADOU – LE GALL</w:t>
            </w:r>
          </w:p>
        </w:tc>
        <w:tc>
          <w:tcPr>
            <w:tcW w:w="3174" w:type="dxa"/>
          </w:tcPr>
          <w:p w:rsidR="00C67E10" w:rsidRDefault="00A255CF" w:rsidP="00283B6F">
            <w:pPr>
              <w:rPr>
                <w:rFonts w:asciiTheme="minorHAnsi" w:hAnsiTheme="minorHAnsi"/>
              </w:rPr>
            </w:pPr>
            <w:r>
              <w:rPr>
                <w:rFonts w:asciiTheme="minorHAnsi" w:hAnsiTheme="minorHAnsi"/>
              </w:rPr>
              <w:t>Sandrine</w:t>
            </w:r>
          </w:p>
        </w:tc>
        <w:tc>
          <w:tcPr>
            <w:tcW w:w="2850" w:type="dxa"/>
          </w:tcPr>
          <w:p w:rsidR="00C67E10" w:rsidRDefault="00A255CF" w:rsidP="00283B6F">
            <w:pPr>
              <w:rPr>
                <w:rFonts w:asciiTheme="minorHAnsi" w:hAnsiTheme="minorHAnsi"/>
              </w:rPr>
            </w:pPr>
            <w:r>
              <w:rPr>
                <w:rFonts w:asciiTheme="minorHAnsi" w:hAnsiTheme="minorHAnsi"/>
              </w:rPr>
              <w:t>10</w:t>
            </w:r>
          </w:p>
        </w:tc>
      </w:tr>
      <w:tr w:rsidR="00C67E10" w:rsidTr="00283B6F">
        <w:tc>
          <w:tcPr>
            <w:tcW w:w="3038" w:type="dxa"/>
          </w:tcPr>
          <w:p w:rsidR="00C67E10" w:rsidRDefault="00A255CF" w:rsidP="00283B6F">
            <w:pPr>
              <w:rPr>
                <w:rFonts w:asciiTheme="minorHAnsi" w:hAnsiTheme="minorHAnsi"/>
              </w:rPr>
            </w:pPr>
            <w:r>
              <w:rPr>
                <w:rFonts w:asciiTheme="minorHAnsi" w:hAnsiTheme="minorHAnsi"/>
              </w:rPr>
              <w:t>COUTELLER</w:t>
            </w:r>
          </w:p>
        </w:tc>
        <w:tc>
          <w:tcPr>
            <w:tcW w:w="3174" w:type="dxa"/>
          </w:tcPr>
          <w:p w:rsidR="00C67E10" w:rsidRDefault="00A255CF" w:rsidP="00283B6F">
            <w:pPr>
              <w:rPr>
                <w:rFonts w:asciiTheme="minorHAnsi" w:hAnsiTheme="minorHAnsi"/>
              </w:rPr>
            </w:pPr>
            <w:r>
              <w:rPr>
                <w:rFonts w:asciiTheme="minorHAnsi" w:hAnsiTheme="minorHAnsi"/>
              </w:rPr>
              <w:t>Prisca</w:t>
            </w:r>
          </w:p>
        </w:tc>
        <w:tc>
          <w:tcPr>
            <w:tcW w:w="2850" w:type="dxa"/>
          </w:tcPr>
          <w:p w:rsidR="00C67E10" w:rsidRDefault="00A255CF" w:rsidP="00283B6F">
            <w:pPr>
              <w:rPr>
                <w:rFonts w:asciiTheme="minorHAnsi" w:hAnsiTheme="minorHAnsi"/>
              </w:rPr>
            </w:pPr>
            <w:r>
              <w:rPr>
                <w:rFonts w:asciiTheme="minorHAnsi" w:hAnsiTheme="minorHAnsi"/>
              </w:rPr>
              <w:t>10</w:t>
            </w:r>
          </w:p>
        </w:tc>
      </w:tr>
      <w:tr w:rsidR="00C67E10" w:rsidTr="00283B6F">
        <w:tc>
          <w:tcPr>
            <w:tcW w:w="3038" w:type="dxa"/>
          </w:tcPr>
          <w:p w:rsidR="00C67E10" w:rsidRDefault="00A255CF" w:rsidP="00283B6F">
            <w:pPr>
              <w:rPr>
                <w:rFonts w:asciiTheme="minorHAnsi" w:hAnsiTheme="minorHAnsi"/>
              </w:rPr>
            </w:pPr>
            <w:r>
              <w:rPr>
                <w:rFonts w:asciiTheme="minorHAnsi" w:hAnsiTheme="minorHAnsi"/>
              </w:rPr>
              <w:t>CALLAC</w:t>
            </w:r>
          </w:p>
        </w:tc>
        <w:tc>
          <w:tcPr>
            <w:tcW w:w="3174" w:type="dxa"/>
          </w:tcPr>
          <w:p w:rsidR="00C67E10" w:rsidRDefault="00A255CF" w:rsidP="00283B6F">
            <w:pPr>
              <w:rPr>
                <w:rFonts w:asciiTheme="minorHAnsi" w:hAnsiTheme="minorHAnsi"/>
              </w:rPr>
            </w:pPr>
            <w:r>
              <w:rPr>
                <w:rFonts w:asciiTheme="minorHAnsi" w:hAnsiTheme="minorHAnsi"/>
              </w:rPr>
              <w:t>Angélique</w:t>
            </w:r>
          </w:p>
        </w:tc>
        <w:tc>
          <w:tcPr>
            <w:tcW w:w="2850" w:type="dxa"/>
          </w:tcPr>
          <w:p w:rsidR="00C67E10" w:rsidRDefault="00A255CF" w:rsidP="00283B6F">
            <w:pPr>
              <w:rPr>
                <w:rFonts w:asciiTheme="minorHAnsi" w:hAnsiTheme="minorHAnsi"/>
              </w:rPr>
            </w:pPr>
            <w:r>
              <w:rPr>
                <w:rFonts w:asciiTheme="minorHAnsi" w:hAnsiTheme="minorHAnsi"/>
              </w:rPr>
              <w:t>10</w:t>
            </w:r>
          </w:p>
        </w:tc>
      </w:tr>
    </w:tbl>
    <w:p w:rsidR="00B349AE" w:rsidRDefault="00B349AE" w:rsidP="00B349AE">
      <w:pPr>
        <w:rPr>
          <w:rFonts w:asciiTheme="minorHAnsi" w:hAnsiTheme="minorHAnsi"/>
        </w:rPr>
      </w:pPr>
    </w:p>
    <w:p w:rsidR="00A255CF" w:rsidRDefault="00A255CF" w:rsidP="00B349AE">
      <w:pPr>
        <w:rPr>
          <w:rFonts w:asciiTheme="minorHAnsi" w:hAnsiTheme="minorHAnsi"/>
        </w:rPr>
      </w:pPr>
      <w:r>
        <w:rPr>
          <w:rFonts w:asciiTheme="minorHAnsi" w:hAnsiTheme="minorHAnsi"/>
        </w:rPr>
        <w:lastRenderedPageBreak/>
        <w:t>Votes Blancs : 5</w:t>
      </w:r>
    </w:p>
    <w:p w:rsidR="00C67E10" w:rsidRDefault="00C67E10" w:rsidP="00B349AE">
      <w:pPr>
        <w:rPr>
          <w:rFonts w:asciiTheme="minorHAnsi" w:hAnsiTheme="minorHAnsi"/>
        </w:rPr>
      </w:pPr>
      <w:r>
        <w:rPr>
          <w:rFonts w:asciiTheme="minorHAnsi" w:hAnsiTheme="minorHAnsi"/>
        </w:rPr>
        <w:t xml:space="preserve">Sont désignés : </w:t>
      </w:r>
    </w:p>
    <w:p w:rsidR="00C67E10" w:rsidRDefault="00C67E10" w:rsidP="00C67E10">
      <w:pPr>
        <w:pStyle w:val="Paragraphedeliste"/>
        <w:numPr>
          <w:ilvl w:val="0"/>
          <w:numId w:val="28"/>
        </w:numPr>
        <w:rPr>
          <w:rFonts w:asciiTheme="minorHAnsi" w:hAnsiTheme="minorHAnsi"/>
        </w:rPr>
      </w:pPr>
      <w:r>
        <w:rPr>
          <w:rFonts w:asciiTheme="minorHAnsi" w:hAnsiTheme="minorHAnsi"/>
        </w:rPr>
        <w:t>Titulaires :</w:t>
      </w:r>
      <w:r w:rsidR="00A255CF">
        <w:rPr>
          <w:rFonts w:asciiTheme="minorHAnsi" w:hAnsiTheme="minorHAnsi"/>
        </w:rPr>
        <w:t xml:space="preserve"> M BELLEC / M. DUBOIS / Mme PRASLICKA</w:t>
      </w:r>
    </w:p>
    <w:p w:rsidR="00C67E10" w:rsidRDefault="00C67E10" w:rsidP="00C67E10">
      <w:pPr>
        <w:pStyle w:val="Paragraphedeliste"/>
        <w:numPr>
          <w:ilvl w:val="0"/>
          <w:numId w:val="28"/>
        </w:numPr>
        <w:rPr>
          <w:rFonts w:asciiTheme="minorHAnsi" w:hAnsiTheme="minorHAnsi"/>
        </w:rPr>
      </w:pPr>
      <w:r>
        <w:rPr>
          <w:rFonts w:asciiTheme="minorHAnsi" w:hAnsiTheme="minorHAnsi"/>
        </w:rPr>
        <w:t xml:space="preserve">Suppléants : </w:t>
      </w:r>
      <w:r w:rsidR="00A255CF">
        <w:rPr>
          <w:rFonts w:asciiTheme="minorHAnsi" w:hAnsiTheme="minorHAnsi"/>
        </w:rPr>
        <w:t>Mme CADOU – LE GALL / Mme COUTELLER / Mme CALLAC</w:t>
      </w:r>
    </w:p>
    <w:p w:rsidR="00C67E10" w:rsidRPr="00C67E10" w:rsidRDefault="00C67E10" w:rsidP="00C67E10">
      <w:pPr>
        <w:pStyle w:val="Paragraphedeliste"/>
        <w:ind w:left="1068"/>
        <w:rPr>
          <w:rFonts w:asciiTheme="minorHAnsi" w:hAnsiTheme="minorHAnsi"/>
        </w:rPr>
      </w:pPr>
    </w:p>
    <w:p w:rsidR="00615DD3" w:rsidRPr="006D023A" w:rsidRDefault="00D8741C" w:rsidP="006D023A">
      <w:pPr>
        <w:ind w:firstLine="567"/>
        <w:jc w:val="center"/>
        <w:rPr>
          <w:rFonts w:ascii="Garamond" w:hAnsi="Garamond"/>
          <w:b/>
          <w:color w:val="0070C0"/>
          <w:sz w:val="32"/>
          <w:szCs w:val="32"/>
        </w:rPr>
      </w:pPr>
      <w:r w:rsidRPr="006D023A">
        <w:rPr>
          <w:rFonts w:ascii="Garamond" w:hAnsi="Garamond"/>
          <w:b/>
          <w:color w:val="0070C0"/>
          <w:sz w:val="32"/>
          <w:szCs w:val="32"/>
        </w:rPr>
        <w:t>3</w:t>
      </w:r>
      <w:r w:rsidR="004B6084" w:rsidRPr="006D023A">
        <w:rPr>
          <w:rFonts w:ascii="Garamond" w:hAnsi="Garamond"/>
          <w:b/>
          <w:color w:val="0070C0"/>
          <w:sz w:val="32"/>
          <w:szCs w:val="32"/>
        </w:rPr>
        <w:t xml:space="preserve"> – </w:t>
      </w:r>
      <w:r w:rsidR="00615DD3" w:rsidRPr="006D023A">
        <w:rPr>
          <w:rFonts w:ascii="Garamond" w:hAnsi="Garamond"/>
          <w:b/>
          <w:color w:val="0070C0"/>
          <w:sz w:val="32"/>
          <w:szCs w:val="32"/>
        </w:rPr>
        <w:t>Délibération sur la création du GCSMS.</w:t>
      </w:r>
    </w:p>
    <w:p w:rsidR="00615DD3" w:rsidRDefault="00615DD3" w:rsidP="00981DD7">
      <w:pPr>
        <w:pStyle w:val="Paragraphedeliste"/>
        <w:numPr>
          <w:ilvl w:val="0"/>
          <w:numId w:val="28"/>
        </w:numPr>
        <w:ind w:left="567"/>
      </w:pPr>
      <w:r>
        <w:t>Le projet de convention constitutive du GCSMS a été approuvé lors de la  séance du Conseil d’Administration du CCAS du 9 mai dernier, et la convention, qui a été fournie lors du dernier conseil municipal, a été  entérinée le 26 juin.</w:t>
      </w:r>
    </w:p>
    <w:p w:rsidR="00615DD3" w:rsidRDefault="00615DD3" w:rsidP="00615DD3">
      <w:r>
        <w:t>Le Conseil municipal doit maintenant se prononcer également sur l’adoption de la convention, qui fixe les bases juridiques de la création du GCSMS. Celle-ci a été amendée suivant les préconisations du contrôle de légalité et du Centre de Gestion.</w:t>
      </w:r>
    </w:p>
    <w:p w:rsidR="00615DD3" w:rsidRDefault="00615DD3" w:rsidP="00615DD3">
      <w:r>
        <w:t xml:space="preserve">Une rencontre a eu lieu jeudi 15 juin entre la chargée de mission de Roi Morvan Communauté, GaelleCosquer, et les agents du SAD, en présence de Joël BELLEC. </w:t>
      </w:r>
    </w:p>
    <w:p w:rsidR="00615DD3" w:rsidRDefault="00615DD3" w:rsidP="00615DD3">
      <w:r>
        <w:t>Lors de cet échange, les agents ont pu  faire état de leurs  interrogations concernant la mise en place du GCSMS et ses aspects pratiques.</w:t>
      </w:r>
    </w:p>
    <w:p w:rsidR="00981DD7" w:rsidRDefault="00615DD3" w:rsidP="00615DD3">
      <w:r>
        <w:t>D’autres rencontres auront lieu à la rentrée, afin notamment d’élaborer les fiches de postes, et de recueillir les vœux des agents sur leur temps de travail.</w:t>
      </w:r>
    </w:p>
    <w:p w:rsidR="00615DD3" w:rsidRDefault="00615DD3" w:rsidP="00615DD3"/>
    <w:p w:rsidR="00981DD7" w:rsidRDefault="00615DD3" w:rsidP="00615DD3">
      <w:r>
        <w:t>Après en avoir délibéré, le Conseil municipal se prononce sur la convention constitutive du GCSMS.</w:t>
      </w:r>
    </w:p>
    <w:p w:rsidR="00981DD7" w:rsidRDefault="00981DD7" w:rsidP="009179E8">
      <w:pPr>
        <w:pStyle w:val="Paragraphedeliste"/>
        <w:numPr>
          <w:ilvl w:val="0"/>
          <w:numId w:val="28"/>
        </w:numPr>
        <w:ind w:left="284" w:firstLine="283"/>
      </w:pPr>
      <w:r>
        <w:t>GaelleCosquer nous a informés cette semaine que le conseil pouvait également délibérer sur la désignation du représentant de la commune à l’Assemblée Générale du GCSMS. Hélène Le Ny a fait savoir qu’elle se portait candidate, ayant participé à la majorité des réunions de préparation du GCSMS.</w:t>
      </w:r>
    </w:p>
    <w:p w:rsidR="00981DD7" w:rsidRDefault="00981DD7" w:rsidP="00981DD7">
      <w:r>
        <w:t xml:space="preserve">Après en avoir délibéré, le Conseil municipal désigne comme </w:t>
      </w:r>
      <w:r w:rsidR="00CD2773">
        <w:t xml:space="preserve">représentants : </w:t>
      </w:r>
    </w:p>
    <w:p w:rsidR="00CD2773" w:rsidRDefault="00CD2773" w:rsidP="00CD2773">
      <w:pPr>
        <w:pStyle w:val="Paragraphedeliste"/>
        <w:numPr>
          <w:ilvl w:val="0"/>
          <w:numId w:val="28"/>
        </w:numPr>
      </w:pPr>
      <w:r>
        <w:t>Titulaire :</w:t>
      </w:r>
      <w:r w:rsidR="00A255CF">
        <w:t xml:space="preserve"> Hélène LE NY</w:t>
      </w:r>
    </w:p>
    <w:p w:rsidR="00CD2773" w:rsidRDefault="00CD2773" w:rsidP="00CD2773">
      <w:pPr>
        <w:pStyle w:val="Paragraphedeliste"/>
        <w:numPr>
          <w:ilvl w:val="0"/>
          <w:numId w:val="28"/>
        </w:numPr>
      </w:pPr>
      <w:r>
        <w:t xml:space="preserve">Suppléant : </w:t>
      </w:r>
      <w:r w:rsidR="00A255CF">
        <w:t xml:space="preserve"> Joël BELLEC</w:t>
      </w:r>
    </w:p>
    <w:p w:rsidR="00615DD3" w:rsidRDefault="00CD2773" w:rsidP="00CD2773">
      <w:pPr>
        <w:rPr>
          <w:rFonts w:asciiTheme="minorHAnsi" w:hAnsiTheme="minorHAnsi"/>
        </w:rPr>
      </w:pPr>
      <w:r>
        <w:rPr>
          <w:rFonts w:asciiTheme="minorHAnsi" w:hAnsiTheme="minorHAnsi"/>
        </w:rPr>
        <w:t>Le projet de délibération  joint en annexe 2 intègre cet élément dans sa rédaction.</w:t>
      </w:r>
    </w:p>
    <w:p w:rsidR="00A255CF" w:rsidRPr="00A255CF" w:rsidRDefault="00A255CF" w:rsidP="00A255CF">
      <w:pPr>
        <w:jc w:val="center"/>
        <w:rPr>
          <w:rFonts w:asciiTheme="minorHAnsi" w:hAnsiTheme="minorHAnsi"/>
          <w:b/>
        </w:rPr>
      </w:pPr>
      <w:r w:rsidRPr="00A255CF">
        <w:rPr>
          <w:rFonts w:asciiTheme="minorHAnsi" w:hAnsiTheme="minorHAnsi"/>
          <w:b/>
        </w:rPr>
        <w:t>POUR : 14</w:t>
      </w:r>
      <w:r w:rsidRPr="00A255CF">
        <w:rPr>
          <w:rFonts w:asciiTheme="minorHAnsi" w:hAnsiTheme="minorHAnsi"/>
          <w:b/>
        </w:rPr>
        <w:tab/>
      </w:r>
      <w:r w:rsidRPr="00A255CF">
        <w:rPr>
          <w:rFonts w:asciiTheme="minorHAnsi" w:hAnsiTheme="minorHAnsi"/>
          <w:b/>
        </w:rPr>
        <w:tab/>
        <w:t>CONTRE : 1</w:t>
      </w:r>
      <w:r w:rsidRPr="00A255CF">
        <w:rPr>
          <w:rFonts w:asciiTheme="minorHAnsi" w:hAnsiTheme="minorHAnsi"/>
          <w:b/>
        </w:rPr>
        <w:tab/>
      </w:r>
      <w:r w:rsidRPr="00A255CF">
        <w:rPr>
          <w:rFonts w:asciiTheme="minorHAnsi" w:hAnsiTheme="minorHAnsi"/>
          <w:b/>
        </w:rPr>
        <w:tab/>
        <w:t>ABSTENTION : 0</w:t>
      </w:r>
    </w:p>
    <w:p w:rsidR="00615DD3" w:rsidRPr="006D023A" w:rsidRDefault="00D8741C" w:rsidP="006D023A">
      <w:pPr>
        <w:ind w:firstLine="567"/>
        <w:jc w:val="center"/>
        <w:rPr>
          <w:rFonts w:ascii="Garamond" w:eastAsiaTheme="minorEastAsia" w:hAnsi="Garamond"/>
          <w:b/>
          <w:color w:val="0070C0"/>
          <w:kern w:val="28"/>
          <w:sz w:val="32"/>
          <w:szCs w:val="32"/>
          <w:lang w:eastAsia="fr-FR"/>
        </w:rPr>
      </w:pPr>
      <w:r w:rsidRPr="006D023A">
        <w:rPr>
          <w:rFonts w:ascii="Garamond" w:hAnsi="Garamond"/>
          <w:b/>
          <w:color w:val="0070C0"/>
          <w:sz w:val="32"/>
          <w:szCs w:val="32"/>
        </w:rPr>
        <w:t>4</w:t>
      </w:r>
      <w:r w:rsidR="004B6084" w:rsidRPr="006D023A">
        <w:rPr>
          <w:rFonts w:ascii="Garamond" w:hAnsi="Garamond"/>
          <w:b/>
          <w:color w:val="0070C0"/>
          <w:sz w:val="32"/>
          <w:szCs w:val="32"/>
        </w:rPr>
        <w:t xml:space="preserve"> – </w:t>
      </w:r>
      <w:r w:rsidR="00615DD3" w:rsidRPr="006D023A">
        <w:rPr>
          <w:rFonts w:ascii="Garamond" w:hAnsi="Garamond"/>
          <w:b/>
          <w:color w:val="0070C0"/>
          <w:sz w:val="32"/>
          <w:szCs w:val="32"/>
        </w:rPr>
        <w:t>Délibération sur la Redevance d’Occupation du Domaine Public due par Orange pour l’année 2017.</w:t>
      </w:r>
    </w:p>
    <w:p w:rsidR="00615DD3" w:rsidRDefault="00615DD3" w:rsidP="00615DD3">
      <w:pPr>
        <w:rPr>
          <w:rFonts w:asciiTheme="minorHAnsi" w:hAnsiTheme="minorHAnsi"/>
        </w:rPr>
      </w:pPr>
      <w:r>
        <w:rPr>
          <w:rFonts w:asciiTheme="minorHAnsi" w:hAnsiTheme="minorHAnsi"/>
        </w:rPr>
        <w:t>M.Bellec rappelle que, par délibération en date du 22 octobre 1998, le conseil avait institué une redevance pour l’utilisation, par Orange, du domaine public communal par ses réseaux aériens, souterrains, ou ses divers équipements.</w:t>
      </w:r>
    </w:p>
    <w:p w:rsidR="00615DD3" w:rsidRDefault="00615DD3" w:rsidP="00615DD3">
      <w:pPr>
        <w:rPr>
          <w:rFonts w:asciiTheme="minorHAnsi" w:hAnsiTheme="minorHAnsi"/>
        </w:rPr>
      </w:pPr>
      <w:r>
        <w:rPr>
          <w:rFonts w:asciiTheme="minorHAnsi" w:hAnsiTheme="minorHAnsi"/>
        </w:rPr>
        <w:lastRenderedPageBreak/>
        <w:t xml:space="preserve">Un email reçu de Orange nous informe des tarifs 2006 et de leur actualisation. En conséquence, la redevance 2017 est calculée comme suit : </w:t>
      </w:r>
    </w:p>
    <w:p w:rsidR="00615DD3" w:rsidRDefault="00615DD3" w:rsidP="00615DD3">
      <w:pPr>
        <w:pStyle w:val="Paragraphedeliste"/>
        <w:numPr>
          <w:ilvl w:val="0"/>
          <w:numId w:val="28"/>
        </w:numPr>
        <w:rPr>
          <w:rFonts w:asciiTheme="minorHAnsi" w:hAnsiTheme="minorHAnsi"/>
        </w:rPr>
      </w:pPr>
      <w:r>
        <w:rPr>
          <w:rFonts w:asciiTheme="minorHAnsi" w:hAnsiTheme="minorHAnsi"/>
        </w:rPr>
        <w:t xml:space="preserve">Réseaux souterrains : 51,706 km à 38,05 € le km, soit </w:t>
      </w:r>
      <w:r>
        <w:rPr>
          <w:rFonts w:asciiTheme="minorHAnsi" w:hAnsiTheme="minorHAnsi"/>
        </w:rPr>
        <w:tab/>
      </w:r>
      <w:r>
        <w:rPr>
          <w:rFonts w:asciiTheme="minorHAnsi" w:hAnsiTheme="minorHAnsi"/>
        </w:rPr>
        <w:tab/>
        <w:t>1967,41 €</w:t>
      </w:r>
    </w:p>
    <w:p w:rsidR="00615DD3" w:rsidRDefault="00615DD3" w:rsidP="00615DD3">
      <w:pPr>
        <w:pStyle w:val="Paragraphedeliste"/>
        <w:numPr>
          <w:ilvl w:val="0"/>
          <w:numId w:val="28"/>
        </w:numPr>
        <w:rPr>
          <w:rFonts w:asciiTheme="minorHAnsi" w:hAnsiTheme="minorHAnsi"/>
        </w:rPr>
      </w:pPr>
      <w:r>
        <w:rPr>
          <w:rFonts w:asciiTheme="minorHAnsi" w:hAnsiTheme="minorHAnsi"/>
        </w:rPr>
        <w:t xml:space="preserve">Réseaux aériens : 44,798 km à 50,74€ le km, soit </w:t>
      </w:r>
      <w:r>
        <w:rPr>
          <w:rFonts w:asciiTheme="minorHAnsi" w:hAnsiTheme="minorHAnsi"/>
        </w:rPr>
        <w:tab/>
      </w:r>
      <w:r>
        <w:rPr>
          <w:rFonts w:asciiTheme="minorHAnsi" w:hAnsiTheme="minorHAnsi"/>
        </w:rPr>
        <w:tab/>
      </w:r>
      <w:r>
        <w:rPr>
          <w:rFonts w:asciiTheme="minorHAnsi" w:hAnsiTheme="minorHAnsi"/>
        </w:rPr>
        <w:tab/>
        <w:t>2273,05 €</w:t>
      </w:r>
    </w:p>
    <w:p w:rsidR="00615DD3" w:rsidRDefault="00615DD3" w:rsidP="00615DD3">
      <w:pPr>
        <w:pStyle w:val="Paragraphedeliste"/>
        <w:ind w:left="3900" w:firstLine="348"/>
        <w:rPr>
          <w:rFonts w:asciiTheme="minorHAnsi" w:hAnsiTheme="minorHAnsi"/>
          <w:b/>
        </w:rPr>
      </w:pPr>
      <w:r w:rsidRPr="00615DD3">
        <w:rPr>
          <w:rFonts w:asciiTheme="minorHAnsi" w:hAnsiTheme="minorHAnsi"/>
          <w:b/>
        </w:rPr>
        <w:t xml:space="preserve">Total : </w:t>
      </w:r>
      <w:r w:rsidRPr="00615DD3">
        <w:rPr>
          <w:rFonts w:asciiTheme="minorHAnsi" w:hAnsiTheme="minorHAnsi"/>
          <w:b/>
        </w:rPr>
        <w:tab/>
      </w:r>
      <w:r w:rsidRPr="00615DD3">
        <w:rPr>
          <w:rFonts w:asciiTheme="minorHAnsi" w:hAnsiTheme="minorHAnsi"/>
          <w:b/>
        </w:rPr>
        <w:tab/>
      </w:r>
      <w:r w:rsidRPr="00615DD3">
        <w:rPr>
          <w:rFonts w:asciiTheme="minorHAnsi" w:hAnsiTheme="minorHAnsi"/>
          <w:b/>
        </w:rPr>
        <w:tab/>
      </w:r>
      <w:r w:rsidRPr="00615DD3">
        <w:rPr>
          <w:rFonts w:asciiTheme="minorHAnsi" w:hAnsiTheme="minorHAnsi"/>
          <w:b/>
        </w:rPr>
        <w:tab/>
        <w:t xml:space="preserve">4240,46 € </w:t>
      </w:r>
    </w:p>
    <w:p w:rsidR="00615DD3" w:rsidRDefault="00615DD3" w:rsidP="00615DD3">
      <w:pPr>
        <w:rPr>
          <w:rFonts w:asciiTheme="minorHAnsi" w:hAnsiTheme="minorHAnsi"/>
        </w:rPr>
      </w:pPr>
      <w:r>
        <w:rPr>
          <w:rFonts w:asciiTheme="minorHAnsi" w:hAnsiTheme="minorHAnsi"/>
        </w:rPr>
        <w:t>Soit une redevance totale pour l’année de 4240,46 €, somme que la commune encaissera auprès d’Orange par un titre de recette.</w:t>
      </w:r>
    </w:p>
    <w:p w:rsidR="00A255CF" w:rsidRPr="00A255CF" w:rsidRDefault="00A255CF" w:rsidP="00A255CF">
      <w:pPr>
        <w:jc w:val="center"/>
        <w:rPr>
          <w:rFonts w:asciiTheme="minorHAnsi" w:hAnsiTheme="minorHAnsi"/>
          <w:b/>
        </w:rPr>
      </w:pPr>
      <w:r w:rsidRPr="00A255CF">
        <w:rPr>
          <w:rFonts w:asciiTheme="minorHAnsi" w:hAnsiTheme="minorHAnsi"/>
          <w:b/>
        </w:rPr>
        <w:t>POUR : 15</w:t>
      </w:r>
      <w:r w:rsidRPr="00A255CF">
        <w:rPr>
          <w:rFonts w:asciiTheme="minorHAnsi" w:hAnsiTheme="minorHAnsi"/>
          <w:b/>
        </w:rPr>
        <w:tab/>
      </w:r>
      <w:r w:rsidRPr="00A255CF">
        <w:rPr>
          <w:rFonts w:asciiTheme="minorHAnsi" w:hAnsiTheme="minorHAnsi"/>
          <w:b/>
        </w:rPr>
        <w:tab/>
        <w:t>CONTRE : 0</w:t>
      </w:r>
      <w:r w:rsidRPr="00A255CF">
        <w:rPr>
          <w:rFonts w:asciiTheme="minorHAnsi" w:hAnsiTheme="minorHAnsi"/>
          <w:b/>
        </w:rPr>
        <w:tab/>
      </w:r>
      <w:r w:rsidRPr="00A255CF">
        <w:rPr>
          <w:rFonts w:asciiTheme="minorHAnsi" w:hAnsiTheme="minorHAnsi"/>
          <w:b/>
        </w:rPr>
        <w:tab/>
        <w:t>ABSTENTIONS : 0</w:t>
      </w:r>
    </w:p>
    <w:p w:rsidR="00CD2773" w:rsidRDefault="00CD2773" w:rsidP="00D8741C">
      <w:pPr>
        <w:spacing w:after="0"/>
        <w:jc w:val="center"/>
        <w:rPr>
          <w:rFonts w:ascii="Garamond" w:hAnsi="Garamond"/>
          <w:b/>
          <w:color w:val="5B9BD5"/>
          <w:sz w:val="32"/>
          <w:szCs w:val="32"/>
        </w:rPr>
      </w:pPr>
    </w:p>
    <w:p w:rsidR="004B6084" w:rsidRPr="006D023A" w:rsidRDefault="00CD2773" w:rsidP="00D8741C">
      <w:pPr>
        <w:spacing w:after="0"/>
        <w:jc w:val="center"/>
        <w:rPr>
          <w:rFonts w:ascii="Garamond" w:hAnsi="Garamond"/>
          <w:b/>
          <w:color w:val="0070C0"/>
          <w:sz w:val="32"/>
          <w:szCs w:val="32"/>
        </w:rPr>
      </w:pPr>
      <w:r w:rsidRPr="006D023A">
        <w:rPr>
          <w:rFonts w:ascii="Garamond" w:hAnsi="Garamond"/>
          <w:b/>
          <w:color w:val="0070C0"/>
          <w:sz w:val="32"/>
          <w:szCs w:val="32"/>
        </w:rPr>
        <w:t>5- Délibération sur la candidature à l’Appel à Manifestation d’Intérêt concernant le projet de redynamisation du bourg.</w:t>
      </w:r>
    </w:p>
    <w:p w:rsidR="00D8741C" w:rsidRPr="006D023A" w:rsidRDefault="00D8741C" w:rsidP="00D8741C">
      <w:pPr>
        <w:spacing w:after="0"/>
        <w:jc w:val="center"/>
        <w:rPr>
          <w:rFonts w:ascii="Garamond" w:hAnsi="Garamond"/>
          <w:b/>
          <w:color w:val="0070C0"/>
          <w:sz w:val="32"/>
          <w:szCs w:val="32"/>
        </w:rPr>
      </w:pPr>
    </w:p>
    <w:p w:rsidR="00AB567F" w:rsidRDefault="00CD2773" w:rsidP="00CC70C4">
      <w:pPr>
        <w:widowControl w:val="0"/>
        <w:overflowPunct w:val="0"/>
        <w:autoSpaceDE w:val="0"/>
        <w:autoSpaceDN w:val="0"/>
        <w:adjustRightInd w:val="0"/>
        <w:spacing w:after="0" w:line="240" w:lineRule="auto"/>
        <w:jc w:val="both"/>
        <w:rPr>
          <w:rFonts w:asciiTheme="minorHAnsi" w:hAnsiTheme="minorHAnsi"/>
        </w:rPr>
      </w:pPr>
      <w:r>
        <w:rPr>
          <w:rFonts w:asciiTheme="minorHAnsi" w:hAnsiTheme="minorHAnsi"/>
        </w:rPr>
        <w:t>Comme il l’a été indiqué lors de la présentation du projet par M Raguenes au dernier conseil, le projet de redynamisation du bourg va s’appuyer sur une étude globale concernant tous les aspects à prendre en compte pour</w:t>
      </w:r>
      <w:r w:rsidR="00AB567F">
        <w:rPr>
          <w:rFonts w:asciiTheme="minorHAnsi" w:hAnsiTheme="minorHAnsi"/>
        </w:rPr>
        <w:t xml:space="preserve"> assurer l’</w:t>
      </w:r>
      <w:r>
        <w:rPr>
          <w:rFonts w:asciiTheme="minorHAnsi" w:hAnsiTheme="minorHAnsi"/>
        </w:rPr>
        <w:t xml:space="preserve">efficacité </w:t>
      </w:r>
      <w:r w:rsidR="00AB567F">
        <w:rPr>
          <w:rFonts w:asciiTheme="minorHAnsi" w:hAnsiTheme="minorHAnsi"/>
        </w:rPr>
        <w:t>de sa mise en œuvre.</w:t>
      </w:r>
    </w:p>
    <w:p w:rsidR="00AB567F" w:rsidRDefault="00AB567F" w:rsidP="00CC70C4">
      <w:pPr>
        <w:widowControl w:val="0"/>
        <w:overflowPunct w:val="0"/>
        <w:autoSpaceDE w:val="0"/>
        <w:autoSpaceDN w:val="0"/>
        <w:adjustRightInd w:val="0"/>
        <w:spacing w:after="0" w:line="240" w:lineRule="auto"/>
        <w:jc w:val="both"/>
        <w:rPr>
          <w:rFonts w:asciiTheme="minorHAnsi" w:hAnsiTheme="minorHAnsi"/>
        </w:rPr>
      </w:pPr>
    </w:p>
    <w:p w:rsidR="00AB567F" w:rsidRDefault="00AB567F" w:rsidP="00CC70C4">
      <w:pPr>
        <w:widowControl w:val="0"/>
        <w:overflowPunct w:val="0"/>
        <w:autoSpaceDE w:val="0"/>
        <w:autoSpaceDN w:val="0"/>
        <w:adjustRightInd w:val="0"/>
        <w:spacing w:after="0" w:line="240" w:lineRule="auto"/>
        <w:jc w:val="both"/>
        <w:rPr>
          <w:rFonts w:asciiTheme="minorHAnsi" w:hAnsiTheme="minorHAnsi"/>
        </w:rPr>
      </w:pPr>
      <w:r>
        <w:rPr>
          <w:rFonts w:asciiTheme="minorHAnsi" w:hAnsiTheme="minorHAnsi"/>
        </w:rPr>
        <w:t>La DDTM, Bruded, la COB ont servi d’appui pour la rédaction du dossier de candidature afin d’obtenir des subventions pour financer cette étude.</w:t>
      </w:r>
    </w:p>
    <w:p w:rsidR="00AB567F" w:rsidRDefault="00AB567F" w:rsidP="00CC70C4">
      <w:pPr>
        <w:widowControl w:val="0"/>
        <w:overflowPunct w:val="0"/>
        <w:autoSpaceDE w:val="0"/>
        <w:autoSpaceDN w:val="0"/>
        <w:adjustRightInd w:val="0"/>
        <w:spacing w:after="0" w:line="240" w:lineRule="auto"/>
        <w:jc w:val="both"/>
        <w:rPr>
          <w:rFonts w:asciiTheme="minorHAnsi" w:hAnsiTheme="minorHAnsi"/>
        </w:rPr>
      </w:pPr>
    </w:p>
    <w:p w:rsidR="00AB567F" w:rsidRDefault="00AB567F" w:rsidP="00CC70C4">
      <w:pPr>
        <w:widowControl w:val="0"/>
        <w:overflowPunct w:val="0"/>
        <w:autoSpaceDE w:val="0"/>
        <w:autoSpaceDN w:val="0"/>
        <w:adjustRightInd w:val="0"/>
        <w:spacing w:after="0" w:line="240" w:lineRule="auto"/>
        <w:jc w:val="both"/>
        <w:rPr>
          <w:rFonts w:asciiTheme="minorHAnsi" w:hAnsiTheme="minorHAnsi"/>
        </w:rPr>
      </w:pPr>
      <w:r>
        <w:rPr>
          <w:rFonts w:asciiTheme="minorHAnsi" w:hAnsiTheme="minorHAnsi"/>
        </w:rPr>
        <w:t>Un courrier du Président de Roi Morvan Communauté appuie également la démarche.</w:t>
      </w:r>
    </w:p>
    <w:p w:rsidR="00AB567F" w:rsidRDefault="00AB567F" w:rsidP="00CC70C4">
      <w:pPr>
        <w:widowControl w:val="0"/>
        <w:overflowPunct w:val="0"/>
        <w:autoSpaceDE w:val="0"/>
        <w:autoSpaceDN w:val="0"/>
        <w:adjustRightInd w:val="0"/>
        <w:spacing w:after="0" w:line="240" w:lineRule="auto"/>
        <w:jc w:val="both"/>
        <w:rPr>
          <w:rFonts w:asciiTheme="minorHAnsi" w:hAnsiTheme="minorHAnsi"/>
        </w:rPr>
      </w:pPr>
    </w:p>
    <w:p w:rsidR="00AB567F" w:rsidRDefault="00AB567F" w:rsidP="00CC70C4">
      <w:pPr>
        <w:widowControl w:val="0"/>
        <w:overflowPunct w:val="0"/>
        <w:autoSpaceDE w:val="0"/>
        <w:autoSpaceDN w:val="0"/>
        <w:adjustRightInd w:val="0"/>
        <w:spacing w:after="0" w:line="240" w:lineRule="auto"/>
        <w:jc w:val="both"/>
        <w:rPr>
          <w:rFonts w:asciiTheme="minorHAnsi" w:hAnsiTheme="minorHAnsi"/>
        </w:rPr>
      </w:pPr>
      <w:r>
        <w:rPr>
          <w:rFonts w:asciiTheme="minorHAnsi" w:hAnsiTheme="minorHAnsi"/>
        </w:rPr>
        <w:t>Une délibération actant la validation du projet par le conseil municipal est également souhaitée.</w:t>
      </w:r>
    </w:p>
    <w:p w:rsidR="00AB567F" w:rsidRDefault="00AB567F" w:rsidP="00CC70C4">
      <w:pPr>
        <w:widowControl w:val="0"/>
        <w:overflowPunct w:val="0"/>
        <w:autoSpaceDE w:val="0"/>
        <w:autoSpaceDN w:val="0"/>
        <w:adjustRightInd w:val="0"/>
        <w:spacing w:after="0" w:line="240" w:lineRule="auto"/>
        <w:jc w:val="both"/>
        <w:rPr>
          <w:rFonts w:asciiTheme="minorHAnsi" w:hAnsiTheme="minorHAnsi"/>
        </w:rPr>
      </w:pPr>
    </w:p>
    <w:p w:rsidR="00EA7004" w:rsidRDefault="00AB567F" w:rsidP="00CC70C4">
      <w:pPr>
        <w:widowControl w:val="0"/>
        <w:overflowPunct w:val="0"/>
        <w:autoSpaceDE w:val="0"/>
        <w:autoSpaceDN w:val="0"/>
        <w:adjustRightInd w:val="0"/>
        <w:spacing w:after="0" w:line="240" w:lineRule="auto"/>
        <w:jc w:val="both"/>
        <w:rPr>
          <w:rFonts w:asciiTheme="minorHAnsi" w:hAnsiTheme="minorHAnsi"/>
        </w:rPr>
      </w:pPr>
      <w:r>
        <w:rPr>
          <w:rFonts w:asciiTheme="minorHAnsi" w:hAnsiTheme="minorHAnsi"/>
        </w:rPr>
        <w:t xml:space="preserve">Après en avoir délibéré, le conseil municipal se prononce sur la candidature à l’AMI pour le projet de redynamisation du bourg. </w:t>
      </w:r>
    </w:p>
    <w:p w:rsidR="00EA7004" w:rsidRDefault="00CC70C4" w:rsidP="00CC70C4">
      <w:pPr>
        <w:widowControl w:val="0"/>
        <w:tabs>
          <w:tab w:val="left" w:pos="989"/>
        </w:tabs>
        <w:overflowPunct w:val="0"/>
        <w:autoSpaceDE w:val="0"/>
        <w:autoSpaceDN w:val="0"/>
        <w:adjustRightInd w:val="0"/>
        <w:spacing w:after="0" w:line="240" w:lineRule="auto"/>
        <w:jc w:val="both"/>
        <w:rPr>
          <w:rFonts w:asciiTheme="minorHAnsi" w:hAnsiTheme="minorHAnsi"/>
        </w:rPr>
      </w:pPr>
      <w:r>
        <w:rPr>
          <w:rFonts w:asciiTheme="minorHAnsi" w:hAnsiTheme="minorHAnsi"/>
        </w:rPr>
        <w:tab/>
      </w:r>
    </w:p>
    <w:p w:rsidR="00A255CF" w:rsidRPr="00A255CF" w:rsidRDefault="00A255CF" w:rsidP="00A255CF">
      <w:pPr>
        <w:jc w:val="center"/>
        <w:rPr>
          <w:rFonts w:asciiTheme="minorHAnsi" w:hAnsiTheme="minorHAnsi"/>
          <w:b/>
        </w:rPr>
      </w:pPr>
      <w:r w:rsidRPr="00A255CF">
        <w:rPr>
          <w:rFonts w:asciiTheme="minorHAnsi" w:hAnsiTheme="minorHAnsi"/>
          <w:b/>
        </w:rPr>
        <w:t>POUR : 15</w:t>
      </w:r>
      <w:r w:rsidRPr="00A255CF">
        <w:rPr>
          <w:rFonts w:asciiTheme="minorHAnsi" w:hAnsiTheme="minorHAnsi"/>
          <w:b/>
        </w:rPr>
        <w:tab/>
      </w:r>
      <w:r w:rsidRPr="00A255CF">
        <w:rPr>
          <w:rFonts w:asciiTheme="minorHAnsi" w:hAnsiTheme="minorHAnsi"/>
          <w:b/>
        </w:rPr>
        <w:tab/>
        <w:t>CONTRE : 0</w:t>
      </w:r>
      <w:r w:rsidRPr="00A255CF">
        <w:rPr>
          <w:rFonts w:asciiTheme="minorHAnsi" w:hAnsiTheme="minorHAnsi"/>
          <w:b/>
        </w:rPr>
        <w:tab/>
      </w:r>
      <w:r w:rsidRPr="00A255CF">
        <w:rPr>
          <w:rFonts w:asciiTheme="minorHAnsi" w:hAnsiTheme="minorHAnsi"/>
          <w:b/>
        </w:rPr>
        <w:tab/>
        <w:t>ABSTENTIONS : 0</w:t>
      </w:r>
    </w:p>
    <w:p w:rsidR="006D023A" w:rsidRDefault="00AB567F" w:rsidP="006D023A">
      <w:pPr>
        <w:jc w:val="center"/>
        <w:rPr>
          <w:rFonts w:ascii="Garamond" w:hAnsi="Garamond"/>
          <w:color w:val="0070C0"/>
          <w:sz w:val="32"/>
          <w:szCs w:val="32"/>
        </w:rPr>
      </w:pPr>
      <w:r w:rsidRPr="006D023A">
        <w:rPr>
          <w:rFonts w:ascii="Garamond" w:hAnsi="Garamond"/>
          <w:b/>
          <w:color w:val="0070C0"/>
          <w:sz w:val="32"/>
          <w:szCs w:val="32"/>
        </w:rPr>
        <w:t>6</w:t>
      </w:r>
      <w:r w:rsidR="004B6084" w:rsidRPr="006D023A">
        <w:rPr>
          <w:rFonts w:ascii="Garamond" w:hAnsi="Garamond"/>
          <w:b/>
          <w:color w:val="0070C0"/>
          <w:sz w:val="32"/>
          <w:szCs w:val="32"/>
        </w:rPr>
        <w:t xml:space="preserve"> – </w:t>
      </w:r>
      <w:r w:rsidR="006D023A">
        <w:rPr>
          <w:rFonts w:ascii="Garamond" w:hAnsi="Garamond"/>
          <w:b/>
          <w:color w:val="0070C0"/>
          <w:sz w:val="32"/>
          <w:szCs w:val="32"/>
        </w:rPr>
        <w:t>Travaux de voirie – PDIC 2017</w:t>
      </w:r>
    </w:p>
    <w:p w:rsidR="006D023A" w:rsidRDefault="006D023A" w:rsidP="006D023A">
      <w:pPr>
        <w:rPr>
          <w:rFonts w:asciiTheme="minorHAnsi" w:hAnsiTheme="minorHAnsi"/>
        </w:rPr>
      </w:pPr>
      <w:r>
        <w:rPr>
          <w:rFonts w:asciiTheme="minorHAnsi" w:hAnsiTheme="minorHAnsi"/>
        </w:rPr>
        <w:t>Une somme de 50 000,00€ a été votée en début d’année sur la ligne PDIC pour les travaux de voirie.</w:t>
      </w:r>
    </w:p>
    <w:p w:rsidR="006D023A" w:rsidRDefault="004F7CA1" w:rsidP="006D023A">
      <w:pPr>
        <w:rPr>
          <w:rFonts w:asciiTheme="minorHAnsi" w:hAnsiTheme="minorHAnsi"/>
        </w:rPr>
      </w:pPr>
      <w:r>
        <w:rPr>
          <w:rFonts w:asciiTheme="minorHAnsi" w:hAnsiTheme="minorHAnsi"/>
        </w:rPr>
        <w:t xml:space="preserve">La commission travaux / </w:t>
      </w:r>
      <w:r w:rsidR="006D023A">
        <w:rPr>
          <w:rFonts w:asciiTheme="minorHAnsi" w:hAnsiTheme="minorHAnsi"/>
        </w:rPr>
        <w:t>voirie</w:t>
      </w:r>
      <w:r>
        <w:rPr>
          <w:rFonts w:asciiTheme="minorHAnsi" w:hAnsiTheme="minorHAnsi"/>
        </w:rPr>
        <w:t xml:space="preserve"> a validé les chantiers et les montants suivants</w:t>
      </w:r>
      <w:r w:rsidR="006D023A">
        <w:rPr>
          <w:rFonts w:asciiTheme="minorHAnsi" w:hAnsiTheme="minorHAnsi"/>
        </w:rPr>
        <w:t xml:space="preserve"> : </w:t>
      </w:r>
    </w:p>
    <w:tbl>
      <w:tblPr>
        <w:tblStyle w:val="Grilledutableau"/>
        <w:tblW w:w="0" w:type="auto"/>
        <w:tblLook w:val="04A0"/>
      </w:tblPr>
      <w:tblGrid>
        <w:gridCol w:w="2265"/>
        <w:gridCol w:w="2265"/>
        <w:gridCol w:w="2266"/>
        <w:gridCol w:w="2266"/>
      </w:tblGrid>
      <w:tr w:rsidR="006D023A" w:rsidTr="006D023A">
        <w:tc>
          <w:tcPr>
            <w:tcW w:w="2265" w:type="dxa"/>
          </w:tcPr>
          <w:p w:rsidR="006D023A" w:rsidRDefault="006D023A" w:rsidP="006D023A">
            <w:pPr>
              <w:rPr>
                <w:rFonts w:asciiTheme="minorHAnsi" w:hAnsiTheme="minorHAnsi"/>
              </w:rPr>
            </w:pPr>
            <w:r>
              <w:rPr>
                <w:rFonts w:asciiTheme="minorHAnsi" w:hAnsiTheme="minorHAnsi"/>
              </w:rPr>
              <w:t>Chantier – lieu</w:t>
            </w:r>
          </w:p>
        </w:tc>
        <w:tc>
          <w:tcPr>
            <w:tcW w:w="2265" w:type="dxa"/>
          </w:tcPr>
          <w:p w:rsidR="006D023A" w:rsidRDefault="006D023A" w:rsidP="006D023A">
            <w:pPr>
              <w:rPr>
                <w:rFonts w:asciiTheme="minorHAnsi" w:hAnsiTheme="minorHAnsi"/>
              </w:rPr>
            </w:pPr>
            <w:r>
              <w:rPr>
                <w:rFonts w:asciiTheme="minorHAnsi" w:hAnsiTheme="minorHAnsi"/>
              </w:rPr>
              <w:t>Devis entreprise TP Bruneau (en € H.T)</w:t>
            </w:r>
          </w:p>
        </w:tc>
        <w:tc>
          <w:tcPr>
            <w:tcW w:w="2266" w:type="dxa"/>
          </w:tcPr>
          <w:p w:rsidR="006D023A" w:rsidRDefault="006D023A" w:rsidP="006D023A">
            <w:pPr>
              <w:rPr>
                <w:rFonts w:asciiTheme="minorHAnsi" w:hAnsiTheme="minorHAnsi"/>
              </w:rPr>
            </w:pPr>
            <w:r>
              <w:rPr>
                <w:rFonts w:asciiTheme="minorHAnsi" w:hAnsiTheme="minorHAnsi"/>
              </w:rPr>
              <w:t>Devis entreprise Colas (en € H.T)</w:t>
            </w:r>
          </w:p>
        </w:tc>
        <w:tc>
          <w:tcPr>
            <w:tcW w:w="2266" w:type="dxa"/>
          </w:tcPr>
          <w:p w:rsidR="006D023A" w:rsidRDefault="00111410" w:rsidP="006D023A">
            <w:pPr>
              <w:rPr>
                <w:rFonts w:asciiTheme="minorHAnsi" w:hAnsiTheme="minorHAnsi"/>
              </w:rPr>
            </w:pPr>
            <w:r>
              <w:rPr>
                <w:rFonts w:asciiTheme="minorHAnsi" w:hAnsiTheme="minorHAnsi"/>
              </w:rPr>
              <w:t>Entreprise préconisée</w:t>
            </w:r>
          </w:p>
        </w:tc>
      </w:tr>
      <w:tr w:rsidR="006D023A" w:rsidTr="006D023A">
        <w:tc>
          <w:tcPr>
            <w:tcW w:w="2265" w:type="dxa"/>
          </w:tcPr>
          <w:p w:rsidR="006D023A" w:rsidRDefault="006D023A" w:rsidP="006D023A">
            <w:pPr>
              <w:rPr>
                <w:rFonts w:asciiTheme="minorHAnsi" w:hAnsiTheme="minorHAnsi"/>
              </w:rPr>
            </w:pPr>
            <w:r>
              <w:rPr>
                <w:rFonts w:asciiTheme="minorHAnsi" w:hAnsiTheme="minorHAnsi"/>
              </w:rPr>
              <w:t>Coat Med</w:t>
            </w:r>
          </w:p>
        </w:tc>
        <w:tc>
          <w:tcPr>
            <w:tcW w:w="2265" w:type="dxa"/>
          </w:tcPr>
          <w:p w:rsidR="006D023A" w:rsidRDefault="00111410" w:rsidP="006D023A">
            <w:pPr>
              <w:rPr>
                <w:rFonts w:asciiTheme="minorHAnsi" w:hAnsiTheme="minorHAnsi"/>
              </w:rPr>
            </w:pPr>
            <w:r>
              <w:rPr>
                <w:rFonts w:asciiTheme="minorHAnsi" w:hAnsiTheme="minorHAnsi"/>
              </w:rPr>
              <w:t>1150 €</w:t>
            </w:r>
          </w:p>
        </w:tc>
        <w:tc>
          <w:tcPr>
            <w:tcW w:w="2266" w:type="dxa"/>
          </w:tcPr>
          <w:p w:rsidR="006D023A" w:rsidRDefault="00111410" w:rsidP="006D023A">
            <w:pPr>
              <w:rPr>
                <w:rFonts w:asciiTheme="minorHAnsi" w:hAnsiTheme="minorHAnsi"/>
              </w:rPr>
            </w:pPr>
            <w:r>
              <w:rPr>
                <w:rFonts w:asciiTheme="minorHAnsi" w:hAnsiTheme="minorHAnsi"/>
              </w:rPr>
              <w:t>882 €</w:t>
            </w:r>
          </w:p>
        </w:tc>
        <w:tc>
          <w:tcPr>
            <w:tcW w:w="2266" w:type="dxa"/>
          </w:tcPr>
          <w:p w:rsidR="006D023A" w:rsidRDefault="00111410" w:rsidP="006D023A">
            <w:pPr>
              <w:rPr>
                <w:rFonts w:asciiTheme="minorHAnsi" w:hAnsiTheme="minorHAnsi"/>
              </w:rPr>
            </w:pPr>
            <w:r>
              <w:rPr>
                <w:rFonts w:asciiTheme="minorHAnsi" w:hAnsiTheme="minorHAnsi"/>
              </w:rPr>
              <w:t>TP Bruneau (enrobés au lieu de bicouche)</w:t>
            </w:r>
          </w:p>
        </w:tc>
      </w:tr>
      <w:tr w:rsidR="00111410" w:rsidTr="006D023A">
        <w:tc>
          <w:tcPr>
            <w:tcW w:w="2265" w:type="dxa"/>
          </w:tcPr>
          <w:p w:rsidR="00111410" w:rsidRDefault="00111410" w:rsidP="006D023A">
            <w:pPr>
              <w:rPr>
                <w:rFonts w:asciiTheme="minorHAnsi" w:hAnsiTheme="minorHAnsi"/>
              </w:rPr>
            </w:pPr>
            <w:r>
              <w:rPr>
                <w:rFonts w:asciiTheme="minorHAnsi" w:hAnsiTheme="minorHAnsi"/>
              </w:rPr>
              <w:t>Rosnoen</w:t>
            </w:r>
          </w:p>
        </w:tc>
        <w:tc>
          <w:tcPr>
            <w:tcW w:w="2265" w:type="dxa"/>
          </w:tcPr>
          <w:p w:rsidR="00111410" w:rsidRDefault="00111410" w:rsidP="006D023A">
            <w:pPr>
              <w:rPr>
                <w:rFonts w:asciiTheme="minorHAnsi" w:hAnsiTheme="minorHAnsi"/>
              </w:rPr>
            </w:pPr>
            <w:r>
              <w:rPr>
                <w:rFonts w:asciiTheme="minorHAnsi" w:hAnsiTheme="minorHAnsi"/>
              </w:rPr>
              <w:t>16341,50 €</w:t>
            </w:r>
          </w:p>
        </w:tc>
        <w:tc>
          <w:tcPr>
            <w:tcW w:w="2266" w:type="dxa"/>
          </w:tcPr>
          <w:p w:rsidR="00111410" w:rsidRDefault="00111410" w:rsidP="006D023A">
            <w:pPr>
              <w:rPr>
                <w:rFonts w:asciiTheme="minorHAnsi" w:hAnsiTheme="minorHAnsi"/>
              </w:rPr>
            </w:pPr>
            <w:r>
              <w:rPr>
                <w:rFonts w:asciiTheme="minorHAnsi" w:hAnsiTheme="minorHAnsi"/>
              </w:rPr>
              <w:t>20517,40</w:t>
            </w:r>
          </w:p>
        </w:tc>
        <w:tc>
          <w:tcPr>
            <w:tcW w:w="2266" w:type="dxa"/>
          </w:tcPr>
          <w:p w:rsidR="00111410" w:rsidRDefault="00111410" w:rsidP="006D023A">
            <w:pPr>
              <w:rPr>
                <w:rFonts w:asciiTheme="minorHAnsi" w:hAnsiTheme="minorHAnsi"/>
              </w:rPr>
            </w:pPr>
            <w:r>
              <w:rPr>
                <w:rFonts w:asciiTheme="minorHAnsi" w:hAnsiTheme="minorHAnsi"/>
              </w:rPr>
              <w:t>TP Bruneau (moins disant)</w:t>
            </w:r>
          </w:p>
        </w:tc>
      </w:tr>
      <w:tr w:rsidR="00111410" w:rsidTr="006D023A">
        <w:tc>
          <w:tcPr>
            <w:tcW w:w="2265" w:type="dxa"/>
          </w:tcPr>
          <w:p w:rsidR="00111410" w:rsidRDefault="00111410" w:rsidP="006D023A">
            <w:pPr>
              <w:rPr>
                <w:rFonts w:asciiTheme="minorHAnsi" w:hAnsiTheme="minorHAnsi"/>
              </w:rPr>
            </w:pPr>
            <w:r>
              <w:rPr>
                <w:rFonts w:asciiTheme="minorHAnsi" w:hAnsiTheme="minorHAnsi"/>
              </w:rPr>
              <w:t>Métairie-bois</w:t>
            </w:r>
          </w:p>
        </w:tc>
        <w:tc>
          <w:tcPr>
            <w:tcW w:w="2265" w:type="dxa"/>
          </w:tcPr>
          <w:p w:rsidR="00111410" w:rsidRDefault="00111410" w:rsidP="006D023A">
            <w:pPr>
              <w:rPr>
                <w:rFonts w:asciiTheme="minorHAnsi" w:hAnsiTheme="minorHAnsi"/>
              </w:rPr>
            </w:pPr>
            <w:r>
              <w:rPr>
                <w:rFonts w:asciiTheme="minorHAnsi" w:hAnsiTheme="minorHAnsi"/>
              </w:rPr>
              <w:t>15502,25 €</w:t>
            </w:r>
          </w:p>
        </w:tc>
        <w:tc>
          <w:tcPr>
            <w:tcW w:w="2266" w:type="dxa"/>
          </w:tcPr>
          <w:p w:rsidR="00111410" w:rsidRDefault="00111410" w:rsidP="006D023A">
            <w:pPr>
              <w:rPr>
                <w:rFonts w:asciiTheme="minorHAnsi" w:hAnsiTheme="minorHAnsi"/>
              </w:rPr>
            </w:pPr>
            <w:r>
              <w:rPr>
                <w:rFonts w:asciiTheme="minorHAnsi" w:hAnsiTheme="minorHAnsi"/>
              </w:rPr>
              <w:t>19828,20 €</w:t>
            </w:r>
          </w:p>
        </w:tc>
        <w:tc>
          <w:tcPr>
            <w:tcW w:w="2266" w:type="dxa"/>
          </w:tcPr>
          <w:p w:rsidR="00111410" w:rsidRDefault="00111410" w:rsidP="006D023A">
            <w:pPr>
              <w:rPr>
                <w:rFonts w:asciiTheme="minorHAnsi" w:hAnsiTheme="minorHAnsi"/>
              </w:rPr>
            </w:pPr>
            <w:r>
              <w:rPr>
                <w:rFonts w:asciiTheme="minorHAnsi" w:hAnsiTheme="minorHAnsi"/>
              </w:rPr>
              <w:t>TP Bruneau (moins disant)</w:t>
            </w:r>
          </w:p>
        </w:tc>
      </w:tr>
      <w:tr w:rsidR="00111410" w:rsidTr="006D023A">
        <w:tc>
          <w:tcPr>
            <w:tcW w:w="2265" w:type="dxa"/>
          </w:tcPr>
          <w:p w:rsidR="00111410" w:rsidRDefault="00111410" w:rsidP="006D023A">
            <w:pPr>
              <w:rPr>
                <w:rFonts w:asciiTheme="minorHAnsi" w:hAnsiTheme="minorHAnsi"/>
              </w:rPr>
            </w:pPr>
            <w:r>
              <w:rPr>
                <w:rFonts w:asciiTheme="minorHAnsi" w:hAnsiTheme="minorHAnsi"/>
              </w:rPr>
              <w:lastRenderedPageBreak/>
              <w:t>Penfrat</w:t>
            </w:r>
          </w:p>
        </w:tc>
        <w:tc>
          <w:tcPr>
            <w:tcW w:w="2265" w:type="dxa"/>
          </w:tcPr>
          <w:p w:rsidR="00111410" w:rsidRDefault="00111410" w:rsidP="006D023A">
            <w:pPr>
              <w:rPr>
                <w:rFonts w:asciiTheme="minorHAnsi" w:hAnsiTheme="minorHAnsi"/>
              </w:rPr>
            </w:pPr>
            <w:r>
              <w:rPr>
                <w:rFonts w:asciiTheme="minorHAnsi" w:hAnsiTheme="minorHAnsi"/>
              </w:rPr>
              <w:t>3620,00 €</w:t>
            </w:r>
          </w:p>
        </w:tc>
        <w:tc>
          <w:tcPr>
            <w:tcW w:w="2266" w:type="dxa"/>
          </w:tcPr>
          <w:p w:rsidR="00111410" w:rsidRDefault="00111410" w:rsidP="006D023A">
            <w:pPr>
              <w:rPr>
                <w:rFonts w:asciiTheme="minorHAnsi" w:hAnsiTheme="minorHAnsi"/>
              </w:rPr>
            </w:pPr>
            <w:r>
              <w:rPr>
                <w:rFonts w:asciiTheme="minorHAnsi" w:hAnsiTheme="minorHAnsi"/>
              </w:rPr>
              <w:t>3633,80 €</w:t>
            </w:r>
          </w:p>
        </w:tc>
        <w:tc>
          <w:tcPr>
            <w:tcW w:w="2266" w:type="dxa"/>
          </w:tcPr>
          <w:p w:rsidR="00111410" w:rsidRDefault="00111410" w:rsidP="006D023A">
            <w:pPr>
              <w:rPr>
                <w:rFonts w:asciiTheme="minorHAnsi" w:hAnsiTheme="minorHAnsi"/>
              </w:rPr>
            </w:pPr>
            <w:r>
              <w:rPr>
                <w:rFonts w:asciiTheme="minorHAnsi" w:hAnsiTheme="minorHAnsi"/>
              </w:rPr>
              <w:t>TP Bruneau (moins disant)</w:t>
            </w:r>
          </w:p>
        </w:tc>
      </w:tr>
      <w:tr w:rsidR="00111410" w:rsidTr="006D023A">
        <w:tc>
          <w:tcPr>
            <w:tcW w:w="2265" w:type="dxa"/>
          </w:tcPr>
          <w:p w:rsidR="00111410" w:rsidRPr="00111410" w:rsidRDefault="00111410" w:rsidP="006D023A">
            <w:pPr>
              <w:rPr>
                <w:rFonts w:asciiTheme="minorHAnsi" w:hAnsiTheme="minorHAnsi"/>
                <w:b/>
              </w:rPr>
            </w:pPr>
            <w:r w:rsidRPr="00111410">
              <w:rPr>
                <w:rFonts w:asciiTheme="minorHAnsi" w:hAnsiTheme="minorHAnsi"/>
                <w:b/>
              </w:rPr>
              <w:t>Total</w:t>
            </w:r>
          </w:p>
        </w:tc>
        <w:tc>
          <w:tcPr>
            <w:tcW w:w="2265" w:type="dxa"/>
          </w:tcPr>
          <w:p w:rsidR="00111410" w:rsidRPr="00111410" w:rsidRDefault="00111410" w:rsidP="00111410">
            <w:pPr>
              <w:rPr>
                <w:rFonts w:asciiTheme="minorHAnsi" w:hAnsiTheme="minorHAnsi"/>
                <w:b/>
              </w:rPr>
            </w:pPr>
            <w:r w:rsidRPr="00111410">
              <w:rPr>
                <w:rFonts w:asciiTheme="minorHAnsi" w:hAnsiTheme="minorHAnsi"/>
                <w:b/>
              </w:rPr>
              <w:t>36613,75 €</w:t>
            </w:r>
          </w:p>
        </w:tc>
        <w:tc>
          <w:tcPr>
            <w:tcW w:w="2266" w:type="dxa"/>
          </w:tcPr>
          <w:p w:rsidR="00111410" w:rsidRPr="00111410" w:rsidRDefault="00111410" w:rsidP="006D023A">
            <w:pPr>
              <w:rPr>
                <w:rFonts w:asciiTheme="minorHAnsi" w:hAnsiTheme="minorHAnsi"/>
                <w:b/>
              </w:rPr>
            </w:pPr>
            <w:r w:rsidRPr="00111410">
              <w:rPr>
                <w:rFonts w:asciiTheme="minorHAnsi" w:hAnsiTheme="minorHAnsi"/>
                <w:b/>
              </w:rPr>
              <w:t>44861,40 €</w:t>
            </w:r>
          </w:p>
        </w:tc>
        <w:tc>
          <w:tcPr>
            <w:tcW w:w="2266" w:type="dxa"/>
          </w:tcPr>
          <w:p w:rsidR="00111410" w:rsidRDefault="00111410" w:rsidP="006D023A">
            <w:pPr>
              <w:rPr>
                <w:rFonts w:asciiTheme="minorHAnsi" w:hAnsiTheme="minorHAnsi"/>
              </w:rPr>
            </w:pPr>
          </w:p>
        </w:tc>
      </w:tr>
    </w:tbl>
    <w:p w:rsidR="006D023A" w:rsidRDefault="006D023A" w:rsidP="006D023A">
      <w:pPr>
        <w:rPr>
          <w:rFonts w:asciiTheme="minorHAnsi" w:hAnsiTheme="minorHAnsi"/>
        </w:rPr>
      </w:pPr>
    </w:p>
    <w:p w:rsidR="00111410" w:rsidRDefault="00111410" w:rsidP="006D023A">
      <w:pPr>
        <w:rPr>
          <w:rFonts w:asciiTheme="minorHAnsi" w:hAnsiTheme="minorHAnsi"/>
        </w:rPr>
      </w:pPr>
      <w:r>
        <w:rPr>
          <w:rFonts w:asciiTheme="minorHAnsi" w:hAnsiTheme="minorHAnsi"/>
        </w:rPr>
        <w:t>Après en avoir délibéré, le conseil municipal valide les propositions de travaux suivants :</w:t>
      </w:r>
    </w:p>
    <w:p w:rsidR="00111410" w:rsidRPr="009D1473" w:rsidRDefault="00111410" w:rsidP="00111410">
      <w:pPr>
        <w:pStyle w:val="Paragraphedeliste"/>
        <w:numPr>
          <w:ilvl w:val="0"/>
          <w:numId w:val="28"/>
        </w:numPr>
        <w:rPr>
          <w:rFonts w:asciiTheme="minorHAnsi" w:hAnsiTheme="minorHAnsi"/>
          <w:b/>
        </w:rPr>
      </w:pPr>
      <w:r>
        <w:rPr>
          <w:rFonts w:asciiTheme="minorHAnsi" w:hAnsiTheme="minorHAnsi"/>
        </w:rPr>
        <w:t>Coat Med :</w:t>
      </w:r>
      <w:r w:rsidR="00A255CF" w:rsidRPr="009D1473">
        <w:rPr>
          <w:rFonts w:asciiTheme="minorHAnsi" w:hAnsiTheme="minorHAnsi"/>
          <w:b/>
        </w:rPr>
        <w:t>POUR : 15</w:t>
      </w:r>
      <w:r w:rsidR="00A255CF" w:rsidRPr="009D1473">
        <w:rPr>
          <w:rFonts w:asciiTheme="minorHAnsi" w:hAnsiTheme="minorHAnsi"/>
          <w:b/>
        </w:rPr>
        <w:tab/>
        <w:t>CONTRE : 0</w:t>
      </w:r>
      <w:r w:rsidR="00A255CF" w:rsidRPr="009D1473">
        <w:rPr>
          <w:rFonts w:asciiTheme="minorHAnsi" w:hAnsiTheme="minorHAnsi"/>
          <w:b/>
        </w:rPr>
        <w:tab/>
      </w:r>
      <w:r w:rsidR="00A255CF" w:rsidRPr="009D1473">
        <w:rPr>
          <w:rFonts w:asciiTheme="minorHAnsi" w:hAnsiTheme="minorHAnsi"/>
          <w:b/>
        </w:rPr>
        <w:tab/>
        <w:t>ABSTENTIONS : 0</w:t>
      </w:r>
    </w:p>
    <w:p w:rsidR="00111410" w:rsidRPr="009D1473" w:rsidRDefault="00111410" w:rsidP="009D1473">
      <w:pPr>
        <w:pStyle w:val="Paragraphedeliste"/>
        <w:numPr>
          <w:ilvl w:val="0"/>
          <w:numId w:val="28"/>
        </w:numPr>
        <w:rPr>
          <w:rFonts w:asciiTheme="minorHAnsi" w:hAnsiTheme="minorHAnsi"/>
          <w:b/>
        </w:rPr>
      </w:pPr>
      <w:r>
        <w:rPr>
          <w:rFonts w:asciiTheme="minorHAnsi" w:hAnsiTheme="minorHAnsi"/>
        </w:rPr>
        <w:t>Rosnoen :</w:t>
      </w:r>
      <w:r w:rsidR="009D1473" w:rsidRPr="009D1473">
        <w:rPr>
          <w:rFonts w:asciiTheme="minorHAnsi" w:hAnsiTheme="minorHAnsi"/>
          <w:b/>
        </w:rPr>
        <w:t>POUR : 15</w:t>
      </w:r>
      <w:r w:rsidR="009D1473" w:rsidRPr="009D1473">
        <w:rPr>
          <w:rFonts w:asciiTheme="minorHAnsi" w:hAnsiTheme="minorHAnsi"/>
          <w:b/>
        </w:rPr>
        <w:tab/>
        <w:t>CONTRE : 0</w:t>
      </w:r>
      <w:r w:rsidR="009D1473" w:rsidRPr="009D1473">
        <w:rPr>
          <w:rFonts w:asciiTheme="minorHAnsi" w:hAnsiTheme="minorHAnsi"/>
          <w:b/>
        </w:rPr>
        <w:tab/>
      </w:r>
      <w:r w:rsidR="009D1473" w:rsidRPr="009D1473">
        <w:rPr>
          <w:rFonts w:asciiTheme="minorHAnsi" w:hAnsiTheme="minorHAnsi"/>
          <w:b/>
        </w:rPr>
        <w:tab/>
        <w:t>ABSTENTIONS : 0</w:t>
      </w:r>
    </w:p>
    <w:p w:rsidR="00111410" w:rsidRPr="009D1473" w:rsidRDefault="00111410" w:rsidP="009D1473">
      <w:pPr>
        <w:pStyle w:val="Paragraphedeliste"/>
        <w:numPr>
          <w:ilvl w:val="0"/>
          <w:numId w:val="28"/>
        </w:numPr>
        <w:rPr>
          <w:rFonts w:asciiTheme="minorHAnsi" w:hAnsiTheme="minorHAnsi"/>
          <w:b/>
        </w:rPr>
      </w:pPr>
      <w:r>
        <w:rPr>
          <w:rFonts w:asciiTheme="minorHAnsi" w:hAnsiTheme="minorHAnsi"/>
        </w:rPr>
        <w:t>Métairie</w:t>
      </w:r>
      <w:r w:rsidR="009D1473">
        <w:rPr>
          <w:rFonts w:asciiTheme="minorHAnsi" w:hAnsiTheme="minorHAnsi"/>
        </w:rPr>
        <w:t xml:space="preserve"> du </w:t>
      </w:r>
      <w:r>
        <w:rPr>
          <w:rFonts w:asciiTheme="minorHAnsi" w:hAnsiTheme="minorHAnsi"/>
        </w:rPr>
        <w:t>bois :</w:t>
      </w:r>
      <w:r w:rsidR="009D1473" w:rsidRPr="009D1473">
        <w:rPr>
          <w:rFonts w:asciiTheme="minorHAnsi" w:hAnsiTheme="minorHAnsi"/>
          <w:b/>
        </w:rPr>
        <w:t>POUR : 15</w:t>
      </w:r>
      <w:r w:rsidR="009D1473" w:rsidRPr="009D1473">
        <w:rPr>
          <w:rFonts w:asciiTheme="minorHAnsi" w:hAnsiTheme="minorHAnsi"/>
          <w:b/>
        </w:rPr>
        <w:tab/>
        <w:t>CONTRE : 0</w:t>
      </w:r>
      <w:r w:rsidR="009D1473" w:rsidRPr="009D1473">
        <w:rPr>
          <w:rFonts w:asciiTheme="minorHAnsi" w:hAnsiTheme="minorHAnsi"/>
          <w:b/>
        </w:rPr>
        <w:tab/>
      </w:r>
      <w:r w:rsidR="009D1473" w:rsidRPr="009D1473">
        <w:rPr>
          <w:rFonts w:asciiTheme="minorHAnsi" w:hAnsiTheme="minorHAnsi"/>
          <w:b/>
        </w:rPr>
        <w:tab/>
        <w:t>ABSTENTIONS : 0</w:t>
      </w:r>
    </w:p>
    <w:p w:rsidR="00111410" w:rsidRDefault="00111410" w:rsidP="009D1473">
      <w:pPr>
        <w:pStyle w:val="Paragraphedeliste"/>
        <w:numPr>
          <w:ilvl w:val="0"/>
          <w:numId w:val="28"/>
        </w:numPr>
        <w:rPr>
          <w:rFonts w:asciiTheme="minorHAnsi" w:hAnsiTheme="minorHAnsi"/>
          <w:b/>
        </w:rPr>
      </w:pPr>
      <w:r>
        <w:rPr>
          <w:rFonts w:asciiTheme="minorHAnsi" w:hAnsiTheme="minorHAnsi"/>
        </w:rPr>
        <w:t>Penfrat :</w:t>
      </w:r>
      <w:r w:rsidR="009D1473" w:rsidRPr="009D1473">
        <w:rPr>
          <w:rFonts w:asciiTheme="minorHAnsi" w:hAnsiTheme="minorHAnsi"/>
          <w:b/>
        </w:rPr>
        <w:t>POUR : 15</w:t>
      </w:r>
      <w:r w:rsidR="009D1473" w:rsidRPr="009D1473">
        <w:rPr>
          <w:rFonts w:asciiTheme="minorHAnsi" w:hAnsiTheme="minorHAnsi"/>
          <w:b/>
        </w:rPr>
        <w:tab/>
      </w:r>
      <w:r w:rsidR="009D1473">
        <w:rPr>
          <w:rFonts w:asciiTheme="minorHAnsi" w:hAnsiTheme="minorHAnsi"/>
          <w:b/>
        </w:rPr>
        <w:tab/>
      </w:r>
      <w:r w:rsidR="009D1473" w:rsidRPr="009D1473">
        <w:rPr>
          <w:rFonts w:asciiTheme="minorHAnsi" w:hAnsiTheme="minorHAnsi"/>
          <w:b/>
        </w:rPr>
        <w:t>CONTRE : 0</w:t>
      </w:r>
      <w:r w:rsidR="009D1473" w:rsidRPr="009D1473">
        <w:rPr>
          <w:rFonts w:asciiTheme="minorHAnsi" w:hAnsiTheme="minorHAnsi"/>
          <w:b/>
        </w:rPr>
        <w:tab/>
      </w:r>
      <w:r w:rsidR="009D1473" w:rsidRPr="009D1473">
        <w:rPr>
          <w:rFonts w:asciiTheme="minorHAnsi" w:hAnsiTheme="minorHAnsi"/>
          <w:b/>
        </w:rPr>
        <w:tab/>
        <w:t>ABSTENTIONS : 0</w:t>
      </w:r>
    </w:p>
    <w:p w:rsidR="009D1473" w:rsidRPr="009D1473" w:rsidRDefault="009D1473" w:rsidP="009D1473">
      <w:pPr>
        <w:rPr>
          <w:rFonts w:asciiTheme="minorHAnsi" w:hAnsiTheme="minorHAnsi"/>
        </w:rPr>
      </w:pPr>
      <w:r>
        <w:rPr>
          <w:rFonts w:asciiTheme="minorHAnsi" w:hAnsiTheme="minorHAnsi"/>
        </w:rPr>
        <w:t>M. Duval demande s’il est prévu de refaire la partie de la route menant à Quinquis Saouter qui n’a pas été refaite (environ 20 m). M. Dubois répond que ce n’est pas prévu pour l’instant.</w:t>
      </w:r>
    </w:p>
    <w:p w:rsidR="006D023A" w:rsidRPr="00B136BA" w:rsidRDefault="006D023A" w:rsidP="006D023A">
      <w:pPr>
        <w:jc w:val="center"/>
        <w:rPr>
          <w:rFonts w:ascii="Garamond" w:eastAsiaTheme="minorEastAsia" w:hAnsi="Garamond"/>
          <w:b/>
          <w:color w:val="0070C0"/>
          <w:kern w:val="28"/>
          <w:sz w:val="32"/>
          <w:szCs w:val="32"/>
          <w:lang w:eastAsia="fr-FR"/>
        </w:rPr>
      </w:pPr>
      <w:r>
        <w:rPr>
          <w:rFonts w:ascii="Garamond" w:hAnsi="Garamond"/>
          <w:b/>
          <w:color w:val="0070C0"/>
          <w:sz w:val="32"/>
          <w:szCs w:val="32"/>
        </w:rPr>
        <w:t>7</w:t>
      </w:r>
      <w:r w:rsidR="00B136BA">
        <w:rPr>
          <w:rFonts w:ascii="Garamond" w:hAnsi="Garamond"/>
          <w:b/>
          <w:color w:val="5B9BD5"/>
          <w:sz w:val="32"/>
          <w:szCs w:val="32"/>
        </w:rPr>
        <w:t xml:space="preserve">- </w:t>
      </w:r>
      <w:r>
        <w:rPr>
          <w:rFonts w:ascii="Garamond" w:eastAsiaTheme="minorEastAsia" w:hAnsi="Garamond"/>
          <w:b/>
          <w:color w:val="0070C0"/>
          <w:kern w:val="28"/>
          <w:sz w:val="32"/>
          <w:szCs w:val="32"/>
          <w:lang w:eastAsia="fr-FR"/>
        </w:rPr>
        <w:t>Décision modificative sur le budget commune</w:t>
      </w:r>
    </w:p>
    <w:p w:rsidR="006D023A" w:rsidRPr="00B136BA" w:rsidRDefault="006D023A" w:rsidP="006D023A">
      <w:pPr>
        <w:pStyle w:val="Paragraphedeliste"/>
        <w:widowControl w:val="0"/>
        <w:overflowPunct w:val="0"/>
        <w:autoSpaceDE w:val="0"/>
        <w:autoSpaceDN w:val="0"/>
        <w:adjustRightInd w:val="0"/>
        <w:spacing w:after="0" w:line="240" w:lineRule="auto"/>
        <w:ind w:left="1080"/>
        <w:rPr>
          <w:rFonts w:ascii="Garamond" w:eastAsiaTheme="minorEastAsia" w:hAnsi="Garamond"/>
          <w:color w:val="0070C0"/>
          <w:kern w:val="28"/>
          <w:sz w:val="32"/>
          <w:szCs w:val="32"/>
          <w:lang w:eastAsia="fr-FR"/>
        </w:rPr>
      </w:pPr>
    </w:p>
    <w:p w:rsidR="006D023A" w:rsidRDefault="006D023A" w:rsidP="006D023A">
      <w:pPr>
        <w:rPr>
          <w:rFonts w:asciiTheme="minorHAnsi" w:hAnsiTheme="minorHAnsi"/>
        </w:rPr>
      </w:pPr>
      <w:r>
        <w:rPr>
          <w:rFonts w:asciiTheme="minorHAnsi" w:hAnsiTheme="minorHAnsi"/>
        </w:rPr>
        <w:t>Comme cela a été fait pour l’assainissement au dernier conseil, il convient de répartir sur les postes de dépenses de fonctionnement, une somme de 50 450,33 €, correspondant à l’excédent de fonctionnement de 2016, qui n’avait pas été affecté.</w:t>
      </w:r>
    </w:p>
    <w:p w:rsidR="006D023A" w:rsidRDefault="006D023A" w:rsidP="006D023A">
      <w:pPr>
        <w:rPr>
          <w:rFonts w:asciiTheme="minorHAnsi" w:hAnsiTheme="minorHAnsi"/>
        </w:rPr>
      </w:pPr>
      <w:r>
        <w:rPr>
          <w:rFonts w:asciiTheme="minorHAnsi" w:hAnsiTheme="minorHAnsi"/>
        </w:rPr>
        <w:t>Une répartition est proposée conformément au projet de décision modificative (DM) joint en annexe 3.</w:t>
      </w:r>
    </w:p>
    <w:p w:rsidR="006D023A" w:rsidRPr="00B136BA" w:rsidRDefault="006D023A" w:rsidP="006D023A">
      <w:pPr>
        <w:rPr>
          <w:rFonts w:asciiTheme="minorHAnsi" w:hAnsiTheme="minorHAnsi"/>
        </w:rPr>
      </w:pPr>
      <w:r>
        <w:rPr>
          <w:rFonts w:asciiTheme="minorHAnsi" w:hAnsiTheme="minorHAnsi"/>
        </w:rPr>
        <w:t>Après en avoir délibéré, le conseil municipal se prononce sur la DM n° 1 du budget commune.</w:t>
      </w:r>
    </w:p>
    <w:p w:rsidR="00BD44F5" w:rsidRPr="00FE43E5" w:rsidRDefault="00BD44F5" w:rsidP="009D1473">
      <w:pPr>
        <w:spacing w:after="0"/>
        <w:rPr>
          <w:bCs/>
        </w:rPr>
      </w:pPr>
    </w:p>
    <w:p w:rsidR="009179E8" w:rsidRPr="009D1473" w:rsidRDefault="009D1473" w:rsidP="009D1473">
      <w:pPr>
        <w:jc w:val="center"/>
        <w:rPr>
          <w:rFonts w:asciiTheme="minorHAnsi" w:hAnsiTheme="minorHAnsi"/>
          <w:b/>
        </w:rPr>
      </w:pPr>
      <w:r w:rsidRPr="009D1473">
        <w:rPr>
          <w:rFonts w:asciiTheme="minorHAnsi" w:hAnsiTheme="minorHAnsi"/>
          <w:b/>
        </w:rPr>
        <w:t>POUR : 15</w:t>
      </w:r>
      <w:r w:rsidRPr="009D1473">
        <w:rPr>
          <w:rFonts w:asciiTheme="minorHAnsi" w:hAnsiTheme="minorHAnsi"/>
          <w:b/>
        </w:rPr>
        <w:tab/>
      </w:r>
      <w:r>
        <w:rPr>
          <w:rFonts w:asciiTheme="minorHAnsi" w:hAnsiTheme="minorHAnsi"/>
          <w:b/>
        </w:rPr>
        <w:tab/>
      </w:r>
      <w:r w:rsidRPr="009D1473">
        <w:rPr>
          <w:rFonts w:asciiTheme="minorHAnsi" w:hAnsiTheme="minorHAnsi"/>
          <w:b/>
        </w:rPr>
        <w:t>CONTRE : 0</w:t>
      </w:r>
      <w:r w:rsidRPr="009D1473">
        <w:rPr>
          <w:rFonts w:asciiTheme="minorHAnsi" w:hAnsiTheme="minorHAnsi"/>
          <w:b/>
        </w:rPr>
        <w:tab/>
      </w:r>
      <w:r w:rsidRPr="009D1473">
        <w:rPr>
          <w:rFonts w:asciiTheme="minorHAnsi" w:hAnsiTheme="minorHAnsi"/>
          <w:b/>
        </w:rPr>
        <w:tab/>
        <w:t>ABSTENTIONS : 0</w:t>
      </w:r>
    </w:p>
    <w:p w:rsidR="00904489" w:rsidRPr="00904489" w:rsidRDefault="00111410" w:rsidP="00904489">
      <w:pPr>
        <w:jc w:val="center"/>
        <w:rPr>
          <w:rFonts w:ascii="Garamond" w:hAnsi="Garamond"/>
          <w:b/>
          <w:color w:val="5B9BD5"/>
          <w:sz w:val="32"/>
          <w:szCs w:val="32"/>
        </w:rPr>
      </w:pPr>
      <w:r>
        <w:rPr>
          <w:rFonts w:ascii="Garamond" w:hAnsi="Garamond"/>
          <w:b/>
          <w:color w:val="0070C0"/>
          <w:sz w:val="32"/>
          <w:szCs w:val="32"/>
        </w:rPr>
        <w:t>8</w:t>
      </w:r>
      <w:r w:rsidR="00805286" w:rsidRPr="00111410">
        <w:rPr>
          <w:rFonts w:ascii="Garamond" w:hAnsi="Garamond"/>
          <w:b/>
          <w:color w:val="0070C0"/>
          <w:sz w:val="32"/>
          <w:szCs w:val="32"/>
        </w:rPr>
        <w:t xml:space="preserve">- Informations diverses </w:t>
      </w:r>
    </w:p>
    <w:p w:rsidR="00E14546" w:rsidRPr="00C94F57" w:rsidRDefault="00E14546" w:rsidP="00E14546">
      <w:pPr>
        <w:spacing w:after="0"/>
        <w:ind w:left="1788"/>
      </w:pPr>
    </w:p>
    <w:p w:rsidR="00805286" w:rsidRDefault="00805286" w:rsidP="00805286">
      <w:pPr>
        <w:pStyle w:val="Paragraphedeliste"/>
        <w:numPr>
          <w:ilvl w:val="0"/>
          <w:numId w:val="20"/>
        </w:numPr>
        <w:spacing w:after="0"/>
        <w:rPr>
          <w:rFonts w:asciiTheme="minorHAnsi" w:hAnsiTheme="minorHAnsi"/>
          <w:bCs/>
        </w:rPr>
      </w:pPr>
      <w:r>
        <w:rPr>
          <w:rFonts w:asciiTheme="minorHAnsi" w:hAnsiTheme="minorHAnsi"/>
          <w:bCs/>
        </w:rPr>
        <w:t>Information sur les TAP :</w:t>
      </w:r>
    </w:p>
    <w:p w:rsidR="00111410" w:rsidRDefault="00111410" w:rsidP="00805286">
      <w:pPr>
        <w:pStyle w:val="Paragraphedeliste"/>
        <w:numPr>
          <w:ilvl w:val="1"/>
          <w:numId w:val="20"/>
        </w:numPr>
        <w:spacing w:after="0"/>
        <w:rPr>
          <w:rFonts w:asciiTheme="minorHAnsi" w:hAnsiTheme="minorHAnsi"/>
          <w:bCs/>
        </w:rPr>
      </w:pPr>
      <w:r>
        <w:rPr>
          <w:rFonts w:asciiTheme="minorHAnsi" w:hAnsiTheme="minorHAnsi"/>
          <w:bCs/>
        </w:rPr>
        <w:t>Comme cela avait été annoncé au précédent conseil, un sondage a été réalisé auprès des parents et des enfants de l’école afin de connaitre leur avis sur les TAP. Il en ressort  qu’une majorité de parents est favorable au retour à la semaine de 4 jours à compter de la rentrée prochaine.</w:t>
      </w:r>
    </w:p>
    <w:p w:rsidR="00111410" w:rsidRDefault="00111410" w:rsidP="00805286">
      <w:pPr>
        <w:pStyle w:val="Paragraphedeliste"/>
        <w:numPr>
          <w:ilvl w:val="1"/>
          <w:numId w:val="20"/>
        </w:numPr>
        <w:spacing w:after="0"/>
        <w:rPr>
          <w:rFonts w:asciiTheme="minorHAnsi" w:hAnsiTheme="minorHAnsi"/>
          <w:bCs/>
        </w:rPr>
      </w:pPr>
      <w:r>
        <w:rPr>
          <w:rFonts w:asciiTheme="minorHAnsi" w:hAnsiTheme="minorHAnsi"/>
          <w:bCs/>
        </w:rPr>
        <w:t>Les services de l’éducation nationale demandent qu’un retour leur soit fait après le conseil d’école du 3 juillet, afin de connaitre les orientations de cette instance.</w:t>
      </w:r>
    </w:p>
    <w:p w:rsidR="00111410" w:rsidRDefault="00111410" w:rsidP="00805286">
      <w:pPr>
        <w:pStyle w:val="Paragraphedeliste"/>
        <w:numPr>
          <w:ilvl w:val="1"/>
          <w:numId w:val="20"/>
        </w:numPr>
        <w:spacing w:after="0"/>
        <w:rPr>
          <w:rFonts w:asciiTheme="minorHAnsi" w:hAnsiTheme="minorHAnsi"/>
          <w:bCs/>
        </w:rPr>
      </w:pPr>
      <w:r>
        <w:rPr>
          <w:rFonts w:asciiTheme="minorHAnsi" w:hAnsiTheme="minorHAnsi"/>
          <w:bCs/>
        </w:rPr>
        <w:t>Le conseil municipal s’était déclaré favorable lors de la dernière séance au maintien des  rythmes scolaires dans leur configuration actuelle, au moins jusqu’à la rentrée 2018, afin d’avoir davantage de recul sur les implications des changements proposés.</w:t>
      </w:r>
    </w:p>
    <w:p w:rsidR="00805286" w:rsidRDefault="00111410" w:rsidP="00111410">
      <w:pPr>
        <w:pStyle w:val="Paragraphedeliste"/>
        <w:numPr>
          <w:ilvl w:val="1"/>
          <w:numId w:val="20"/>
        </w:numPr>
        <w:spacing w:after="0"/>
        <w:rPr>
          <w:rFonts w:asciiTheme="minorHAnsi" w:hAnsiTheme="minorHAnsi"/>
          <w:bCs/>
        </w:rPr>
      </w:pPr>
      <w:r>
        <w:rPr>
          <w:rFonts w:asciiTheme="minorHAnsi" w:hAnsiTheme="minorHAnsi"/>
          <w:bCs/>
        </w:rPr>
        <w:t xml:space="preserve">Au cas où le conseil d’école entérinerait le retour à la semaine de 4 jours, il y aura peut-être nécessité de réunir le conseil municipal en urgence la semaine prochaine, car l’éducation nationale désire avoir les éléments pour le 8 juillet au plus tard, afin de pouvoir informer les familles des changements pour la rentrée. </w:t>
      </w:r>
    </w:p>
    <w:p w:rsidR="009D1473" w:rsidRDefault="009D1473" w:rsidP="009D1473">
      <w:pPr>
        <w:spacing w:after="0"/>
        <w:rPr>
          <w:rFonts w:asciiTheme="minorHAnsi" w:hAnsiTheme="minorHAnsi"/>
          <w:bCs/>
        </w:rPr>
      </w:pPr>
    </w:p>
    <w:p w:rsidR="00051642" w:rsidRPr="009D1473" w:rsidRDefault="009D1473" w:rsidP="009D1473">
      <w:pPr>
        <w:pStyle w:val="Paragraphedeliste"/>
        <w:numPr>
          <w:ilvl w:val="0"/>
          <w:numId w:val="29"/>
        </w:numPr>
        <w:spacing w:after="0"/>
        <w:ind w:left="1418"/>
        <w:rPr>
          <w:rFonts w:asciiTheme="minorHAnsi" w:hAnsiTheme="minorHAnsi"/>
          <w:bCs/>
        </w:rPr>
      </w:pPr>
      <w:r w:rsidRPr="009D1473">
        <w:rPr>
          <w:rFonts w:asciiTheme="minorHAnsi" w:hAnsiTheme="minorHAnsi"/>
          <w:bCs/>
        </w:rPr>
        <w:lastRenderedPageBreak/>
        <w:t>Il est décidé d’adopter une délibération qui reprend les termes du questionnaire envoyé aux parents, à savoir :</w:t>
      </w:r>
    </w:p>
    <w:p w:rsidR="009D1473" w:rsidRDefault="009D1473" w:rsidP="009D1473">
      <w:pPr>
        <w:pStyle w:val="Paragraphedeliste"/>
        <w:numPr>
          <w:ilvl w:val="0"/>
          <w:numId w:val="28"/>
        </w:numPr>
        <w:spacing w:after="0"/>
        <w:rPr>
          <w:rFonts w:asciiTheme="minorHAnsi" w:hAnsiTheme="minorHAnsi"/>
          <w:bCs/>
        </w:rPr>
      </w:pPr>
      <w:r>
        <w:rPr>
          <w:rFonts w:asciiTheme="minorHAnsi" w:hAnsiTheme="minorHAnsi"/>
          <w:bCs/>
        </w:rPr>
        <w:t xml:space="preserve">Pour le maintien du rythme scolaire actuel, avec les TAP : </w:t>
      </w:r>
      <w:r w:rsidRPr="009D1473">
        <w:rPr>
          <w:rFonts w:asciiTheme="minorHAnsi" w:hAnsiTheme="minorHAnsi"/>
          <w:b/>
          <w:bCs/>
        </w:rPr>
        <w:t>5 voix</w:t>
      </w:r>
    </w:p>
    <w:p w:rsidR="009D1473" w:rsidRPr="009D1473" w:rsidRDefault="009D1473" w:rsidP="009D1473">
      <w:pPr>
        <w:pStyle w:val="Paragraphedeliste"/>
        <w:numPr>
          <w:ilvl w:val="0"/>
          <w:numId w:val="28"/>
        </w:numPr>
        <w:spacing w:after="0"/>
        <w:rPr>
          <w:rFonts w:asciiTheme="minorHAnsi" w:hAnsiTheme="minorHAnsi"/>
          <w:b/>
          <w:bCs/>
        </w:rPr>
      </w:pPr>
      <w:r>
        <w:rPr>
          <w:rFonts w:asciiTheme="minorHAnsi" w:hAnsiTheme="minorHAnsi"/>
          <w:bCs/>
        </w:rPr>
        <w:t xml:space="preserve">Pour le retour de la semaine des 4 jours dès la rentrée 2017 : </w:t>
      </w:r>
      <w:r w:rsidRPr="009D1473">
        <w:rPr>
          <w:rFonts w:asciiTheme="minorHAnsi" w:hAnsiTheme="minorHAnsi"/>
          <w:b/>
          <w:bCs/>
        </w:rPr>
        <w:t>9 voix</w:t>
      </w:r>
    </w:p>
    <w:p w:rsidR="009D1473" w:rsidRPr="009D1473" w:rsidRDefault="009D1473" w:rsidP="009D1473">
      <w:pPr>
        <w:pStyle w:val="Paragraphedeliste"/>
        <w:numPr>
          <w:ilvl w:val="0"/>
          <w:numId w:val="28"/>
        </w:numPr>
        <w:spacing w:after="0"/>
        <w:rPr>
          <w:rFonts w:asciiTheme="minorHAnsi" w:hAnsiTheme="minorHAnsi"/>
          <w:b/>
          <w:bCs/>
        </w:rPr>
      </w:pPr>
      <w:r>
        <w:rPr>
          <w:rFonts w:asciiTheme="minorHAnsi" w:hAnsiTheme="minorHAnsi"/>
          <w:bCs/>
        </w:rPr>
        <w:t xml:space="preserve">Pour le retour de la semaine des 4 jours à la rentrée 2018 : </w:t>
      </w:r>
      <w:r w:rsidRPr="009D1473">
        <w:rPr>
          <w:rFonts w:asciiTheme="minorHAnsi" w:hAnsiTheme="minorHAnsi"/>
          <w:b/>
          <w:bCs/>
        </w:rPr>
        <w:t>0 voix</w:t>
      </w:r>
    </w:p>
    <w:p w:rsidR="009D1473" w:rsidRPr="009D1473" w:rsidRDefault="009D1473" w:rsidP="009D1473">
      <w:pPr>
        <w:pStyle w:val="Paragraphedeliste"/>
        <w:spacing w:after="0"/>
        <w:ind w:left="1068"/>
        <w:rPr>
          <w:rFonts w:asciiTheme="minorHAnsi" w:hAnsiTheme="minorHAnsi"/>
          <w:b/>
          <w:bCs/>
        </w:rPr>
      </w:pPr>
      <w:r>
        <w:rPr>
          <w:rFonts w:asciiTheme="minorHAnsi" w:hAnsiTheme="minorHAnsi"/>
          <w:bCs/>
        </w:rPr>
        <w:t xml:space="preserve">Abstentions : </w:t>
      </w:r>
      <w:r w:rsidRPr="009D1473">
        <w:rPr>
          <w:rFonts w:asciiTheme="minorHAnsi" w:hAnsiTheme="minorHAnsi"/>
          <w:b/>
          <w:bCs/>
        </w:rPr>
        <w:t>1 voix</w:t>
      </w:r>
    </w:p>
    <w:p w:rsidR="0051511B" w:rsidRPr="009179E8" w:rsidRDefault="0051511B" w:rsidP="009179E8">
      <w:pPr>
        <w:spacing w:after="0"/>
        <w:rPr>
          <w:rFonts w:asciiTheme="minorHAnsi" w:hAnsiTheme="minorHAnsi"/>
          <w:bCs/>
        </w:rPr>
      </w:pPr>
    </w:p>
    <w:p w:rsidR="0051511B" w:rsidRDefault="0051511B" w:rsidP="0051511B">
      <w:pPr>
        <w:pStyle w:val="Paragraphedeliste"/>
        <w:numPr>
          <w:ilvl w:val="0"/>
          <w:numId w:val="20"/>
        </w:numPr>
        <w:spacing w:after="0"/>
        <w:rPr>
          <w:rFonts w:asciiTheme="minorHAnsi" w:hAnsiTheme="minorHAnsi"/>
          <w:bCs/>
        </w:rPr>
      </w:pPr>
      <w:r>
        <w:rPr>
          <w:rFonts w:asciiTheme="minorHAnsi" w:hAnsiTheme="minorHAnsi"/>
          <w:bCs/>
        </w:rPr>
        <w:t xml:space="preserve">Remplacement du responsable des services techniques : </w:t>
      </w:r>
    </w:p>
    <w:p w:rsidR="009179E8" w:rsidRDefault="009179E8" w:rsidP="0051511B">
      <w:pPr>
        <w:pStyle w:val="Paragraphedeliste"/>
        <w:numPr>
          <w:ilvl w:val="1"/>
          <w:numId w:val="20"/>
        </w:numPr>
        <w:spacing w:after="0"/>
        <w:rPr>
          <w:rFonts w:asciiTheme="minorHAnsi" w:hAnsiTheme="minorHAnsi"/>
          <w:bCs/>
        </w:rPr>
      </w:pPr>
      <w:r>
        <w:rPr>
          <w:rFonts w:asciiTheme="minorHAnsi" w:hAnsiTheme="minorHAnsi"/>
          <w:bCs/>
        </w:rPr>
        <w:t>Suite aux candidatures reçues pour le remplacement de Jean-François Guillemot, des entretiens ont eu lieu le vendredi 23 juin. Seuls 2 candidats ont été reçus, les 3 autres ayant fait l’objet d’une présélection se sont retirés avant l’entretien.</w:t>
      </w:r>
    </w:p>
    <w:p w:rsidR="009179E8" w:rsidRDefault="009179E8" w:rsidP="0051511B">
      <w:pPr>
        <w:pStyle w:val="Paragraphedeliste"/>
        <w:numPr>
          <w:ilvl w:val="1"/>
          <w:numId w:val="20"/>
        </w:numPr>
        <w:spacing w:after="0"/>
        <w:rPr>
          <w:rFonts w:asciiTheme="minorHAnsi" w:hAnsiTheme="minorHAnsi"/>
          <w:bCs/>
        </w:rPr>
      </w:pPr>
      <w:r>
        <w:rPr>
          <w:rFonts w:asciiTheme="minorHAnsi" w:hAnsiTheme="minorHAnsi"/>
          <w:bCs/>
        </w:rPr>
        <w:t>Les 2 candidats sont un agent titulaire, au grade d’Agent de Maîtrise (catégori</w:t>
      </w:r>
      <w:r w:rsidR="004F7CA1">
        <w:rPr>
          <w:rFonts w:asciiTheme="minorHAnsi" w:hAnsiTheme="minorHAnsi"/>
          <w:bCs/>
        </w:rPr>
        <w:t>e C), et une personne non titulaire de la fonction publique.</w:t>
      </w:r>
    </w:p>
    <w:p w:rsidR="009179E8" w:rsidRDefault="009179E8" w:rsidP="0051511B">
      <w:pPr>
        <w:pStyle w:val="Paragraphedeliste"/>
        <w:numPr>
          <w:ilvl w:val="1"/>
          <w:numId w:val="20"/>
        </w:numPr>
        <w:spacing w:after="0"/>
        <w:rPr>
          <w:rFonts w:asciiTheme="minorHAnsi" w:hAnsiTheme="minorHAnsi"/>
          <w:bCs/>
        </w:rPr>
      </w:pPr>
      <w:r>
        <w:rPr>
          <w:rFonts w:asciiTheme="minorHAnsi" w:hAnsiTheme="minorHAnsi"/>
          <w:bCs/>
        </w:rPr>
        <w:t>Des démarches sont en cours avec le CDG afin de voir quelles seraient les possibilités de recrutement pour l’un ou l’autre. S’il y a nécessité de modifier le tableau de répartition des effectifs de la commune, cela ne pourra se faire qu’à la rentrée, et nécessitera un nouvel appel à candidature sur le nouveau grade défini.</w:t>
      </w:r>
    </w:p>
    <w:p w:rsidR="009179E8" w:rsidRDefault="009179E8" w:rsidP="009179E8">
      <w:pPr>
        <w:pStyle w:val="Paragraphedeliste"/>
        <w:numPr>
          <w:ilvl w:val="1"/>
          <w:numId w:val="20"/>
        </w:numPr>
        <w:spacing w:after="0"/>
        <w:rPr>
          <w:rFonts w:asciiTheme="minorHAnsi" w:hAnsiTheme="minorHAnsi"/>
          <w:bCs/>
        </w:rPr>
      </w:pPr>
      <w:r>
        <w:rPr>
          <w:rFonts w:asciiTheme="minorHAnsi" w:hAnsiTheme="minorHAnsi"/>
          <w:bCs/>
        </w:rPr>
        <w:t xml:space="preserve">Dans l’attente, il a été décidé de faire appel à un agent de l’ESAT de Plouray, qui a déjà travaillé pour la commune, et a donné satisfaction sur le poste, pour la période d’été. </w:t>
      </w:r>
    </w:p>
    <w:p w:rsidR="009179E8" w:rsidRDefault="009179E8" w:rsidP="009179E8">
      <w:pPr>
        <w:pStyle w:val="Paragraphedeliste"/>
        <w:spacing w:after="0"/>
        <w:ind w:left="1440"/>
        <w:rPr>
          <w:rFonts w:asciiTheme="minorHAnsi" w:hAnsiTheme="minorHAnsi"/>
          <w:bCs/>
        </w:rPr>
      </w:pPr>
    </w:p>
    <w:p w:rsidR="009179E8" w:rsidRDefault="009D1473" w:rsidP="009D1473">
      <w:pPr>
        <w:spacing w:after="0"/>
        <w:rPr>
          <w:rFonts w:asciiTheme="minorHAnsi" w:hAnsiTheme="minorHAnsi"/>
          <w:bCs/>
        </w:rPr>
      </w:pPr>
      <w:r>
        <w:rPr>
          <w:rFonts w:asciiTheme="minorHAnsi" w:hAnsiTheme="minorHAnsi"/>
          <w:bCs/>
        </w:rPr>
        <w:t>Avant de clore la séance, M Bellec précise que Madame le Maire fera un point sur les dossiers d’urbanisme au conseil municipal de septembre.</w:t>
      </w:r>
    </w:p>
    <w:p w:rsidR="009D1473" w:rsidRDefault="009D1473" w:rsidP="009D1473">
      <w:pPr>
        <w:spacing w:after="0"/>
        <w:rPr>
          <w:rFonts w:asciiTheme="minorHAnsi" w:hAnsiTheme="minorHAnsi"/>
          <w:bCs/>
        </w:rPr>
      </w:pPr>
    </w:p>
    <w:p w:rsidR="009D1473" w:rsidRDefault="00DA6CB2" w:rsidP="009D1473">
      <w:pPr>
        <w:spacing w:after="0"/>
        <w:rPr>
          <w:rFonts w:asciiTheme="minorHAnsi" w:hAnsiTheme="minorHAnsi"/>
          <w:bCs/>
        </w:rPr>
      </w:pPr>
      <w:r>
        <w:rPr>
          <w:rFonts w:asciiTheme="minorHAnsi" w:hAnsiTheme="minorHAnsi"/>
          <w:bCs/>
        </w:rPr>
        <w:t>À</w:t>
      </w:r>
      <w:r w:rsidR="009D1473">
        <w:rPr>
          <w:rFonts w:asciiTheme="minorHAnsi" w:hAnsiTheme="minorHAnsi"/>
          <w:bCs/>
        </w:rPr>
        <w:t xml:space="preserve"> la demande d’un membre du public de prendre la parole, il est opposé un refus.</w:t>
      </w:r>
    </w:p>
    <w:p w:rsidR="009D1473" w:rsidRPr="009D1473" w:rsidRDefault="009D1473" w:rsidP="009D1473">
      <w:pPr>
        <w:spacing w:after="0"/>
        <w:rPr>
          <w:rFonts w:asciiTheme="minorHAnsi" w:hAnsiTheme="minorHAnsi"/>
          <w:bCs/>
        </w:rPr>
      </w:pPr>
    </w:p>
    <w:p w:rsidR="00FA34FC" w:rsidRPr="009179E8" w:rsidRDefault="00FA34FC" w:rsidP="009179E8">
      <w:pPr>
        <w:spacing w:after="0"/>
        <w:rPr>
          <w:rFonts w:asciiTheme="minorHAnsi" w:hAnsiTheme="minorHAnsi"/>
          <w:bCs/>
        </w:rPr>
      </w:pPr>
      <w:r w:rsidRPr="009179E8">
        <w:rPr>
          <w:rFonts w:asciiTheme="minorHAnsi" w:hAnsiTheme="minorHAnsi"/>
          <w:bCs/>
        </w:rPr>
        <w:t xml:space="preserve">Tous les points à l’ordre du jour ayant été abordés, et l’ordre du jour étant épuisé, la séance est levée à  </w:t>
      </w:r>
      <w:r w:rsidR="009D1473">
        <w:rPr>
          <w:rFonts w:asciiTheme="minorHAnsi" w:hAnsiTheme="minorHAnsi"/>
          <w:bCs/>
        </w:rPr>
        <w:t>21H20</w:t>
      </w:r>
      <w:r w:rsidR="009D1473" w:rsidRPr="009179E8">
        <w:rPr>
          <w:rFonts w:asciiTheme="minorHAnsi" w:hAnsiTheme="minorHAnsi"/>
          <w:bCs/>
        </w:rPr>
        <w:t>.</w:t>
      </w:r>
    </w:p>
    <w:p w:rsidR="0051511B" w:rsidRDefault="0051511B" w:rsidP="0051511B">
      <w:pPr>
        <w:pStyle w:val="Paragraphedeliste"/>
        <w:spacing w:after="0"/>
        <w:ind w:left="1440"/>
        <w:rPr>
          <w:rFonts w:asciiTheme="minorHAnsi" w:hAnsiTheme="minorHAnsi"/>
          <w:bCs/>
        </w:rPr>
      </w:pPr>
    </w:p>
    <w:p w:rsidR="00326E4A" w:rsidRDefault="00326E4A" w:rsidP="00397B94">
      <w:pPr>
        <w:spacing w:after="0"/>
        <w:rPr>
          <w:rFonts w:ascii="Garamond" w:hAnsi="Garamond"/>
        </w:rPr>
      </w:pPr>
      <w:bookmarkStart w:id="0" w:name="_GoBack"/>
      <w:bookmarkEnd w:id="0"/>
    </w:p>
    <w:sectPr w:rsidR="00326E4A" w:rsidSect="00645D49">
      <w:headerReference w:type="default" r:id="rId8"/>
      <w:footerReference w:type="default" r:id="rId9"/>
      <w:pgSz w:w="11906" w:h="16838"/>
      <w:pgMar w:top="1417" w:right="1417" w:bottom="426" w:left="1417" w:header="142"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3BC7" w:rsidRDefault="00053BC7" w:rsidP="00652D62">
      <w:pPr>
        <w:spacing w:after="0" w:line="240" w:lineRule="auto"/>
      </w:pPr>
      <w:r>
        <w:separator/>
      </w:r>
    </w:p>
  </w:endnote>
  <w:endnote w:type="continuationSeparator" w:id="1">
    <w:p w:rsidR="00053BC7" w:rsidRDefault="00053BC7" w:rsidP="00652D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AEF" w:rsidRDefault="00772E58">
    <w:pPr>
      <w:pStyle w:val="Pieddepage"/>
      <w:jc w:val="right"/>
    </w:pPr>
    <w:r>
      <w:fldChar w:fldCharType="begin"/>
    </w:r>
    <w:r w:rsidR="00296A2A">
      <w:instrText xml:space="preserve"> PAGE   \* MERGEFORMAT </w:instrText>
    </w:r>
    <w:r>
      <w:fldChar w:fldCharType="separate"/>
    </w:r>
    <w:r w:rsidR="0032131D">
      <w:rPr>
        <w:noProof/>
      </w:rPr>
      <w:t>6</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3BC7" w:rsidRDefault="00053BC7" w:rsidP="00652D62">
      <w:pPr>
        <w:spacing w:after="0" w:line="240" w:lineRule="auto"/>
      </w:pPr>
      <w:r>
        <w:separator/>
      </w:r>
    </w:p>
  </w:footnote>
  <w:footnote w:type="continuationSeparator" w:id="1">
    <w:p w:rsidR="00053BC7" w:rsidRDefault="00053BC7" w:rsidP="00652D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29D" w:rsidRDefault="003430EB" w:rsidP="00652D62">
    <w:pPr>
      <w:pStyle w:val="En-tte"/>
      <w:ind w:left="-1276"/>
      <w:rPr>
        <w:rFonts w:ascii="Garamond" w:hAnsi="Garamond"/>
      </w:rPr>
    </w:pPr>
    <w:r>
      <w:rPr>
        <w:noProof/>
        <w:lang w:eastAsia="fr-FR"/>
      </w:rPr>
      <w:drawing>
        <wp:anchor distT="0" distB="0" distL="114300" distR="114300" simplePos="0" relativeHeight="251657728" behindDoc="1" locked="1" layoutInCell="1" allowOverlap="1">
          <wp:simplePos x="0" y="0"/>
          <wp:positionH relativeFrom="column">
            <wp:align>left</wp:align>
          </wp:positionH>
          <wp:positionV relativeFrom="paragraph">
            <wp:posOffset>-14605</wp:posOffset>
          </wp:positionV>
          <wp:extent cx="1276350" cy="1028700"/>
          <wp:effectExtent l="0" t="0" r="0" b="0"/>
          <wp:wrapNone/>
          <wp:docPr id="1" name="Image 1" descr="LOGO DE LA COMM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E LA COMMUNE"/>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76350" cy="1028700"/>
                  </a:xfrm>
                  <a:prstGeom prst="rect">
                    <a:avLst/>
                  </a:prstGeom>
                  <a:noFill/>
                </pic:spPr>
              </pic:pic>
            </a:graphicData>
          </a:graphic>
        </wp:anchor>
      </w:drawing>
    </w:r>
    <w:r w:rsidR="00652D62">
      <w:rPr>
        <w:rFonts w:ascii="Garamond" w:hAnsi="Garamond"/>
      </w:rPr>
      <w:tab/>
    </w:r>
    <w:r w:rsidR="00652D62">
      <w:rPr>
        <w:rFonts w:ascii="Garamond" w:hAnsi="Garamond"/>
      </w:rPr>
      <w:tab/>
    </w:r>
  </w:p>
  <w:p w:rsidR="00652D62" w:rsidRDefault="00F6729D" w:rsidP="004B6084">
    <w:pPr>
      <w:pStyle w:val="En-tte"/>
      <w:ind w:left="-1276"/>
      <w:rPr>
        <w:rFonts w:ascii="Garamond" w:hAnsi="Garamond"/>
        <w:b/>
        <w:sz w:val="32"/>
        <w:szCs w:val="32"/>
      </w:rPr>
    </w:pPr>
    <w:r>
      <w:rPr>
        <w:rFonts w:ascii="Garamond" w:hAnsi="Garamond"/>
      </w:rPr>
      <w:tab/>
    </w:r>
    <w:r w:rsidR="00652D62" w:rsidRPr="00652D62">
      <w:rPr>
        <w:rFonts w:ascii="Garamond" w:hAnsi="Garamond"/>
        <w:b/>
        <w:sz w:val="32"/>
        <w:szCs w:val="32"/>
      </w:rPr>
      <w:t xml:space="preserve">Conseil Municipal du </w:t>
    </w:r>
    <w:r w:rsidR="0051363B">
      <w:rPr>
        <w:rFonts w:ascii="Garamond" w:hAnsi="Garamond"/>
        <w:b/>
        <w:sz w:val="32"/>
        <w:szCs w:val="32"/>
      </w:rPr>
      <w:t>3</w:t>
    </w:r>
    <w:r w:rsidR="00440F9B">
      <w:rPr>
        <w:rFonts w:ascii="Garamond" w:hAnsi="Garamond"/>
        <w:b/>
        <w:sz w:val="32"/>
        <w:szCs w:val="32"/>
      </w:rPr>
      <w:t>0 Juin</w:t>
    </w:r>
    <w:r w:rsidR="006C6AEF">
      <w:rPr>
        <w:rFonts w:ascii="Garamond" w:hAnsi="Garamond"/>
        <w:b/>
        <w:sz w:val="32"/>
        <w:szCs w:val="32"/>
      </w:rPr>
      <w:t xml:space="preserve"> 2017</w:t>
    </w:r>
  </w:p>
  <w:p w:rsidR="00D04BEF" w:rsidRPr="00D04BEF" w:rsidRDefault="00D04BEF" w:rsidP="004B6084">
    <w:pPr>
      <w:pStyle w:val="En-tte"/>
      <w:ind w:left="-1276"/>
      <w:rPr>
        <w:rFonts w:ascii="Garamond" w:hAnsi="Garamond"/>
        <w:b/>
        <w:sz w:val="24"/>
        <w:szCs w:val="24"/>
      </w:rPr>
    </w:pPr>
    <w:r>
      <w:rPr>
        <w:rFonts w:ascii="Garamond" w:hAnsi="Garamond"/>
        <w:b/>
        <w:sz w:val="32"/>
        <w:szCs w:val="32"/>
      </w:rPr>
      <w:tab/>
    </w:r>
    <w:r w:rsidRPr="00D04BEF">
      <w:rPr>
        <w:rFonts w:ascii="Garamond" w:hAnsi="Garamond"/>
        <w:b/>
        <w:sz w:val="24"/>
        <w:szCs w:val="24"/>
      </w:rPr>
      <w:t>COMPTE - RENDU</w:t>
    </w:r>
  </w:p>
  <w:p w:rsidR="00652D62" w:rsidRPr="00DD4A1C" w:rsidRDefault="00652D62" w:rsidP="006C1C39">
    <w:pPr>
      <w:pStyle w:val="En-tte"/>
      <w:rPr>
        <w:rFonts w:ascii="Garamond" w:hAnsi="Garamond"/>
        <w:color w:val="5B9BD5"/>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A371C"/>
    <w:multiLevelType w:val="hybridMultilevel"/>
    <w:tmpl w:val="58A4F992"/>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A256CAE"/>
    <w:multiLevelType w:val="hybridMultilevel"/>
    <w:tmpl w:val="3B083302"/>
    <w:lvl w:ilvl="0" w:tplc="040C000F">
      <w:start w:val="1"/>
      <w:numFmt w:val="decimal"/>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
    <w:nsid w:val="0F6A7FD6"/>
    <w:multiLevelType w:val="hybridMultilevel"/>
    <w:tmpl w:val="32D8E302"/>
    <w:lvl w:ilvl="0" w:tplc="634266F0">
      <w:start w:val="1"/>
      <w:numFmt w:val="decimal"/>
      <w:lvlText w:val="%1)"/>
      <w:lvlJc w:val="left"/>
      <w:pPr>
        <w:ind w:left="1788" w:hanging="360"/>
      </w:pPr>
      <w:rPr>
        <w:rFonts w:hint="default"/>
        <w:b/>
        <w:sz w:val="24"/>
        <w:u w:val="single"/>
      </w:rPr>
    </w:lvl>
    <w:lvl w:ilvl="1" w:tplc="040C0019" w:tentative="1">
      <w:start w:val="1"/>
      <w:numFmt w:val="lowerLetter"/>
      <w:lvlText w:val="%2."/>
      <w:lvlJc w:val="left"/>
      <w:pPr>
        <w:ind w:left="2508" w:hanging="360"/>
      </w:pPr>
    </w:lvl>
    <w:lvl w:ilvl="2" w:tplc="040C001B" w:tentative="1">
      <w:start w:val="1"/>
      <w:numFmt w:val="lowerRoman"/>
      <w:lvlText w:val="%3."/>
      <w:lvlJc w:val="right"/>
      <w:pPr>
        <w:ind w:left="3228" w:hanging="180"/>
      </w:pPr>
    </w:lvl>
    <w:lvl w:ilvl="3" w:tplc="040C000F" w:tentative="1">
      <w:start w:val="1"/>
      <w:numFmt w:val="decimal"/>
      <w:lvlText w:val="%4."/>
      <w:lvlJc w:val="left"/>
      <w:pPr>
        <w:ind w:left="3948" w:hanging="360"/>
      </w:pPr>
    </w:lvl>
    <w:lvl w:ilvl="4" w:tplc="040C0019" w:tentative="1">
      <w:start w:val="1"/>
      <w:numFmt w:val="lowerLetter"/>
      <w:lvlText w:val="%5."/>
      <w:lvlJc w:val="left"/>
      <w:pPr>
        <w:ind w:left="4668" w:hanging="360"/>
      </w:pPr>
    </w:lvl>
    <w:lvl w:ilvl="5" w:tplc="040C001B" w:tentative="1">
      <w:start w:val="1"/>
      <w:numFmt w:val="lowerRoman"/>
      <w:lvlText w:val="%6."/>
      <w:lvlJc w:val="right"/>
      <w:pPr>
        <w:ind w:left="5388" w:hanging="180"/>
      </w:pPr>
    </w:lvl>
    <w:lvl w:ilvl="6" w:tplc="040C000F" w:tentative="1">
      <w:start w:val="1"/>
      <w:numFmt w:val="decimal"/>
      <w:lvlText w:val="%7."/>
      <w:lvlJc w:val="left"/>
      <w:pPr>
        <w:ind w:left="6108" w:hanging="360"/>
      </w:pPr>
    </w:lvl>
    <w:lvl w:ilvl="7" w:tplc="040C0019" w:tentative="1">
      <w:start w:val="1"/>
      <w:numFmt w:val="lowerLetter"/>
      <w:lvlText w:val="%8."/>
      <w:lvlJc w:val="left"/>
      <w:pPr>
        <w:ind w:left="6828" w:hanging="360"/>
      </w:pPr>
    </w:lvl>
    <w:lvl w:ilvl="8" w:tplc="040C001B" w:tentative="1">
      <w:start w:val="1"/>
      <w:numFmt w:val="lowerRoman"/>
      <w:lvlText w:val="%9."/>
      <w:lvlJc w:val="right"/>
      <w:pPr>
        <w:ind w:left="7548" w:hanging="180"/>
      </w:pPr>
    </w:lvl>
  </w:abstractNum>
  <w:abstractNum w:abstractNumId="3">
    <w:nsid w:val="110D6206"/>
    <w:multiLevelType w:val="hybridMultilevel"/>
    <w:tmpl w:val="5552B74C"/>
    <w:lvl w:ilvl="0" w:tplc="D5FA5420">
      <w:start w:val="1"/>
      <w:numFmt w:val="decimal"/>
      <w:lvlText w:val="%1)"/>
      <w:lvlJc w:val="left"/>
      <w:pPr>
        <w:ind w:left="1428" w:hanging="360"/>
      </w:pPr>
      <w:rPr>
        <w:rFonts w:hint="default"/>
        <w:b/>
        <w:sz w:val="24"/>
        <w:u w:val="single"/>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4">
    <w:nsid w:val="141808DB"/>
    <w:multiLevelType w:val="hybridMultilevel"/>
    <w:tmpl w:val="AFB68826"/>
    <w:lvl w:ilvl="0" w:tplc="040C0011">
      <w:start w:val="1"/>
      <w:numFmt w:val="decimal"/>
      <w:lvlText w:val="%1)"/>
      <w:lvlJc w:val="left"/>
      <w:pPr>
        <w:ind w:left="720" w:hanging="360"/>
      </w:pPr>
    </w:lvl>
    <w:lvl w:ilvl="1" w:tplc="040C0011">
      <w:start w:val="1"/>
      <w:numFmt w:val="decimal"/>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5CB5440"/>
    <w:multiLevelType w:val="multilevel"/>
    <w:tmpl w:val="A07C4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DE4385"/>
    <w:multiLevelType w:val="hybridMultilevel"/>
    <w:tmpl w:val="36ACB970"/>
    <w:lvl w:ilvl="0" w:tplc="3DC28532">
      <w:start w:val="3"/>
      <w:numFmt w:val="bullet"/>
      <w:lvlText w:val="-"/>
      <w:lvlJc w:val="left"/>
      <w:pPr>
        <w:ind w:left="1065" w:hanging="360"/>
      </w:pPr>
      <w:rPr>
        <w:rFonts w:ascii="Calibri" w:eastAsia="Calibri" w:hAnsi="Calibri"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7">
    <w:nsid w:val="1F97277F"/>
    <w:multiLevelType w:val="hybridMultilevel"/>
    <w:tmpl w:val="7180A210"/>
    <w:lvl w:ilvl="0" w:tplc="F81A9944">
      <w:start w:val="4"/>
      <w:numFmt w:val="bullet"/>
      <w:lvlText w:val="-"/>
      <w:lvlJc w:val="left"/>
      <w:pPr>
        <w:ind w:left="720" w:hanging="360"/>
      </w:pPr>
      <w:rPr>
        <w:rFonts w:ascii="Garamond" w:eastAsia="Calibri"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1585CE7"/>
    <w:multiLevelType w:val="hybridMultilevel"/>
    <w:tmpl w:val="97B6A43E"/>
    <w:lvl w:ilvl="0" w:tplc="6674CF7E">
      <w:start w:val="1"/>
      <w:numFmt w:val="lowerLetter"/>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9">
    <w:nsid w:val="22AC5A68"/>
    <w:multiLevelType w:val="hybridMultilevel"/>
    <w:tmpl w:val="0400F0A4"/>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2FA7E26"/>
    <w:multiLevelType w:val="hybridMultilevel"/>
    <w:tmpl w:val="AFB68826"/>
    <w:lvl w:ilvl="0" w:tplc="040C0011">
      <w:start w:val="1"/>
      <w:numFmt w:val="decimal"/>
      <w:lvlText w:val="%1)"/>
      <w:lvlJc w:val="left"/>
      <w:pPr>
        <w:ind w:left="720" w:hanging="360"/>
      </w:pPr>
    </w:lvl>
    <w:lvl w:ilvl="1" w:tplc="040C0011">
      <w:start w:val="1"/>
      <w:numFmt w:val="decimal"/>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60845F6"/>
    <w:multiLevelType w:val="hybridMultilevel"/>
    <w:tmpl w:val="239A162C"/>
    <w:lvl w:ilvl="0" w:tplc="634266F0">
      <w:start w:val="1"/>
      <w:numFmt w:val="decimal"/>
      <w:lvlText w:val="%1)"/>
      <w:lvlJc w:val="left"/>
      <w:pPr>
        <w:ind w:left="1788" w:hanging="360"/>
      </w:pPr>
      <w:rPr>
        <w:rFonts w:hint="default"/>
        <w:b/>
        <w:sz w:val="24"/>
        <w:u w:val="single"/>
      </w:rPr>
    </w:lvl>
    <w:lvl w:ilvl="1" w:tplc="040C0019" w:tentative="1">
      <w:start w:val="1"/>
      <w:numFmt w:val="lowerLetter"/>
      <w:lvlText w:val="%2."/>
      <w:lvlJc w:val="left"/>
      <w:pPr>
        <w:ind w:left="2508" w:hanging="360"/>
      </w:pPr>
    </w:lvl>
    <w:lvl w:ilvl="2" w:tplc="040C001B" w:tentative="1">
      <w:start w:val="1"/>
      <w:numFmt w:val="lowerRoman"/>
      <w:lvlText w:val="%3."/>
      <w:lvlJc w:val="right"/>
      <w:pPr>
        <w:ind w:left="3228" w:hanging="180"/>
      </w:pPr>
    </w:lvl>
    <w:lvl w:ilvl="3" w:tplc="040C000F" w:tentative="1">
      <w:start w:val="1"/>
      <w:numFmt w:val="decimal"/>
      <w:lvlText w:val="%4."/>
      <w:lvlJc w:val="left"/>
      <w:pPr>
        <w:ind w:left="3948" w:hanging="360"/>
      </w:pPr>
    </w:lvl>
    <w:lvl w:ilvl="4" w:tplc="040C0019" w:tentative="1">
      <w:start w:val="1"/>
      <w:numFmt w:val="lowerLetter"/>
      <w:lvlText w:val="%5."/>
      <w:lvlJc w:val="left"/>
      <w:pPr>
        <w:ind w:left="4668" w:hanging="360"/>
      </w:pPr>
    </w:lvl>
    <w:lvl w:ilvl="5" w:tplc="040C001B" w:tentative="1">
      <w:start w:val="1"/>
      <w:numFmt w:val="lowerRoman"/>
      <w:lvlText w:val="%6."/>
      <w:lvlJc w:val="right"/>
      <w:pPr>
        <w:ind w:left="5388" w:hanging="180"/>
      </w:pPr>
    </w:lvl>
    <w:lvl w:ilvl="6" w:tplc="040C000F" w:tentative="1">
      <w:start w:val="1"/>
      <w:numFmt w:val="decimal"/>
      <w:lvlText w:val="%7."/>
      <w:lvlJc w:val="left"/>
      <w:pPr>
        <w:ind w:left="6108" w:hanging="360"/>
      </w:pPr>
    </w:lvl>
    <w:lvl w:ilvl="7" w:tplc="040C0019" w:tentative="1">
      <w:start w:val="1"/>
      <w:numFmt w:val="lowerLetter"/>
      <w:lvlText w:val="%8."/>
      <w:lvlJc w:val="left"/>
      <w:pPr>
        <w:ind w:left="6828" w:hanging="360"/>
      </w:pPr>
    </w:lvl>
    <w:lvl w:ilvl="8" w:tplc="040C001B" w:tentative="1">
      <w:start w:val="1"/>
      <w:numFmt w:val="lowerRoman"/>
      <w:lvlText w:val="%9."/>
      <w:lvlJc w:val="right"/>
      <w:pPr>
        <w:ind w:left="7548" w:hanging="180"/>
      </w:pPr>
    </w:lvl>
  </w:abstractNum>
  <w:abstractNum w:abstractNumId="12">
    <w:nsid w:val="2D240A67"/>
    <w:multiLevelType w:val="hybridMultilevel"/>
    <w:tmpl w:val="29FACB28"/>
    <w:lvl w:ilvl="0" w:tplc="B3F0A262">
      <w:start w:val="2"/>
      <w:numFmt w:val="bullet"/>
      <w:lvlText w:val="-"/>
      <w:lvlJc w:val="left"/>
      <w:pPr>
        <w:ind w:left="1068" w:hanging="360"/>
      </w:pPr>
      <w:rPr>
        <w:rFonts w:ascii="Calibri" w:eastAsia="Calibri" w:hAnsi="Calibri"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nsid w:val="314E2921"/>
    <w:multiLevelType w:val="hybridMultilevel"/>
    <w:tmpl w:val="6E9E0AF4"/>
    <w:lvl w:ilvl="0" w:tplc="634266F0">
      <w:start w:val="1"/>
      <w:numFmt w:val="decimal"/>
      <w:lvlText w:val="%1)"/>
      <w:lvlJc w:val="left"/>
      <w:pPr>
        <w:ind w:left="1788" w:hanging="360"/>
      </w:pPr>
      <w:rPr>
        <w:rFonts w:hint="default"/>
        <w:b/>
        <w:sz w:val="24"/>
        <w:u w:val="single"/>
      </w:rPr>
    </w:lvl>
    <w:lvl w:ilvl="1" w:tplc="040C0019" w:tentative="1">
      <w:start w:val="1"/>
      <w:numFmt w:val="lowerLetter"/>
      <w:lvlText w:val="%2."/>
      <w:lvlJc w:val="left"/>
      <w:pPr>
        <w:ind w:left="2508" w:hanging="360"/>
      </w:pPr>
    </w:lvl>
    <w:lvl w:ilvl="2" w:tplc="040C001B" w:tentative="1">
      <w:start w:val="1"/>
      <w:numFmt w:val="lowerRoman"/>
      <w:lvlText w:val="%3."/>
      <w:lvlJc w:val="right"/>
      <w:pPr>
        <w:ind w:left="3228" w:hanging="180"/>
      </w:pPr>
    </w:lvl>
    <w:lvl w:ilvl="3" w:tplc="040C000F" w:tentative="1">
      <w:start w:val="1"/>
      <w:numFmt w:val="decimal"/>
      <w:lvlText w:val="%4."/>
      <w:lvlJc w:val="left"/>
      <w:pPr>
        <w:ind w:left="3948" w:hanging="360"/>
      </w:pPr>
    </w:lvl>
    <w:lvl w:ilvl="4" w:tplc="040C0019" w:tentative="1">
      <w:start w:val="1"/>
      <w:numFmt w:val="lowerLetter"/>
      <w:lvlText w:val="%5."/>
      <w:lvlJc w:val="left"/>
      <w:pPr>
        <w:ind w:left="4668" w:hanging="360"/>
      </w:pPr>
    </w:lvl>
    <w:lvl w:ilvl="5" w:tplc="040C001B" w:tentative="1">
      <w:start w:val="1"/>
      <w:numFmt w:val="lowerRoman"/>
      <w:lvlText w:val="%6."/>
      <w:lvlJc w:val="right"/>
      <w:pPr>
        <w:ind w:left="5388" w:hanging="180"/>
      </w:pPr>
    </w:lvl>
    <w:lvl w:ilvl="6" w:tplc="040C000F" w:tentative="1">
      <w:start w:val="1"/>
      <w:numFmt w:val="decimal"/>
      <w:lvlText w:val="%7."/>
      <w:lvlJc w:val="left"/>
      <w:pPr>
        <w:ind w:left="6108" w:hanging="360"/>
      </w:pPr>
    </w:lvl>
    <w:lvl w:ilvl="7" w:tplc="040C0019" w:tentative="1">
      <w:start w:val="1"/>
      <w:numFmt w:val="lowerLetter"/>
      <w:lvlText w:val="%8."/>
      <w:lvlJc w:val="left"/>
      <w:pPr>
        <w:ind w:left="6828" w:hanging="360"/>
      </w:pPr>
    </w:lvl>
    <w:lvl w:ilvl="8" w:tplc="040C001B" w:tentative="1">
      <w:start w:val="1"/>
      <w:numFmt w:val="lowerRoman"/>
      <w:lvlText w:val="%9."/>
      <w:lvlJc w:val="right"/>
      <w:pPr>
        <w:ind w:left="7548" w:hanging="180"/>
      </w:pPr>
    </w:lvl>
  </w:abstractNum>
  <w:abstractNum w:abstractNumId="14">
    <w:nsid w:val="349330C6"/>
    <w:multiLevelType w:val="hybridMultilevel"/>
    <w:tmpl w:val="B5F625C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40B51DAF"/>
    <w:multiLevelType w:val="hybridMultilevel"/>
    <w:tmpl w:val="D2CC5C72"/>
    <w:lvl w:ilvl="0" w:tplc="634266F0">
      <w:start w:val="1"/>
      <w:numFmt w:val="decimal"/>
      <w:lvlText w:val="%1)"/>
      <w:lvlJc w:val="left"/>
      <w:pPr>
        <w:ind w:left="1788" w:hanging="360"/>
      </w:pPr>
      <w:rPr>
        <w:rFonts w:hint="default"/>
        <w:b/>
        <w:sz w:val="24"/>
        <w:u w:val="single"/>
      </w:rPr>
    </w:lvl>
    <w:lvl w:ilvl="1" w:tplc="040C0019" w:tentative="1">
      <w:start w:val="1"/>
      <w:numFmt w:val="lowerLetter"/>
      <w:lvlText w:val="%2."/>
      <w:lvlJc w:val="left"/>
      <w:pPr>
        <w:ind w:left="2508" w:hanging="360"/>
      </w:pPr>
    </w:lvl>
    <w:lvl w:ilvl="2" w:tplc="040C001B" w:tentative="1">
      <w:start w:val="1"/>
      <w:numFmt w:val="lowerRoman"/>
      <w:lvlText w:val="%3."/>
      <w:lvlJc w:val="right"/>
      <w:pPr>
        <w:ind w:left="3228" w:hanging="180"/>
      </w:pPr>
    </w:lvl>
    <w:lvl w:ilvl="3" w:tplc="040C000F" w:tentative="1">
      <w:start w:val="1"/>
      <w:numFmt w:val="decimal"/>
      <w:lvlText w:val="%4."/>
      <w:lvlJc w:val="left"/>
      <w:pPr>
        <w:ind w:left="3948" w:hanging="360"/>
      </w:pPr>
    </w:lvl>
    <w:lvl w:ilvl="4" w:tplc="040C0019" w:tentative="1">
      <w:start w:val="1"/>
      <w:numFmt w:val="lowerLetter"/>
      <w:lvlText w:val="%5."/>
      <w:lvlJc w:val="left"/>
      <w:pPr>
        <w:ind w:left="4668" w:hanging="360"/>
      </w:pPr>
    </w:lvl>
    <w:lvl w:ilvl="5" w:tplc="040C001B" w:tentative="1">
      <w:start w:val="1"/>
      <w:numFmt w:val="lowerRoman"/>
      <w:lvlText w:val="%6."/>
      <w:lvlJc w:val="right"/>
      <w:pPr>
        <w:ind w:left="5388" w:hanging="180"/>
      </w:pPr>
    </w:lvl>
    <w:lvl w:ilvl="6" w:tplc="040C000F" w:tentative="1">
      <w:start w:val="1"/>
      <w:numFmt w:val="decimal"/>
      <w:lvlText w:val="%7."/>
      <w:lvlJc w:val="left"/>
      <w:pPr>
        <w:ind w:left="6108" w:hanging="360"/>
      </w:pPr>
    </w:lvl>
    <w:lvl w:ilvl="7" w:tplc="040C0019" w:tentative="1">
      <w:start w:val="1"/>
      <w:numFmt w:val="lowerLetter"/>
      <w:lvlText w:val="%8."/>
      <w:lvlJc w:val="left"/>
      <w:pPr>
        <w:ind w:left="6828" w:hanging="360"/>
      </w:pPr>
    </w:lvl>
    <w:lvl w:ilvl="8" w:tplc="040C001B" w:tentative="1">
      <w:start w:val="1"/>
      <w:numFmt w:val="lowerRoman"/>
      <w:lvlText w:val="%9."/>
      <w:lvlJc w:val="right"/>
      <w:pPr>
        <w:ind w:left="7548" w:hanging="180"/>
      </w:pPr>
    </w:lvl>
  </w:abstractNum>
  <w:abstractNum w:abstractNumId="16">
    <w:nsid w:val="46C37297"/>
    <w:multiLevelType w:val="hybridMultilevel"/>
    <w:tmpl w:val="239A162C"/>
    <w:lvl w:ilvl="0" w:tplc="634266F0">
      <w:start w:val="1"/>
      <w:numFmt w:val="decimal"/>
      <w:lvlText w:val="%1)"/>
      <w:lvlJc w:val="left"/>
      <w:pPr>
        <w:ind w:left="1788" w:hanging="360"/>
      </w:pPr>
      <w:rPr>
        <w:rFonts w:hint="default"/>
        <w:b/>
        <w:sz w:val="24"/>
        <w:u w:val="single"/>
      </w:rPr>
    </w:lvl>
    <w:lvl w:ilvl="1" w:tplc="040C0019" w:tentative="1">
      <w:start w:val="1"/>
      <w:numFmt w:val="lowerLetter"/>
      <w:lvlText w:val="%2."/>
      <w:lvlJc w:val="left"/>
      <w:pPr>
        <w:ind w:left="2508" w:hanging="360"/>
      </w:pPr>
    </w:lvl>
    <w:lvl w:ilvl="2" w:tplc="040C001B" w:tentative="1">
      <w:start w:val="1"/>
      <w:numFmt w:val="lowerRoman"/>
      <w:lvlText w:val="%3."/>
      <w:lvlJc w:val="right"/>
      <w:pPr>
        <w:ind w:left="3228" w:hanging="180"/>
      </w:pPr>
    </w:lvl>
    <w:lvl w:ilvl="3" w:tplc="040C000F" w:tentative="1">
      <w:start w:val="1"/>
      <w:numFmt w:val="decimal"/>
      <w:lvlText w:val="%4."/>
      <w:lvlJc w:val="left"/>
      <w:pPr>
        <w:ind w:left="3948" w:hanging="360"/>
      </w:pPr>
    </w:lvl>
    <w:lvl w:ilvl="4" w:tplc="040C0019" w:tentative="1">
      <w:start w:val="1"/>
      <w:numFmt w:val="lowerLetter"/>
      <w:lvlText w:val="%5."/>
      <w:lvlJc w:val="left"/>
      <w:pPr>
        <w:ind w:left="4668" w:hanging="360"/>
      </w:pPr>
    </w:lvl>
    <w:lvl w:ilvl="5" w:tplc="040C001B" w:tentative="1">
      <w:start w:val="1"/>
      <w:numFmt w:val="lowerRoman"/>
      <w:lvlText w:val="%6."/>
      <w:lvlJc w:val="right"/>
      <w:pPr>
        <w:ind w:left="5388" w:hanging="180"/>
      </w:pPr>
    </w:lvl>
    <w:lvl w:ilvl="6" w:tplc="040C000F" w:tentative="1">
      <w:start w:val="1"/>
      <w:numFmt w:val="decimal"/>
      <w:lvlText w:val="%7."/>
      <w:lvlJc w:val="left"/>
      <w:pPr>
        <w:ind w:left="6108" w:hanging="360"/>
      </w:pPr>
    </w:lvl>
    <w:lvl w:ilvl="7" w:tplc="040C0019" w:tentative="1">
      <w:start w:val="1"/>
      <w:numFmt w:val="lowerLetter"/>
      <w:lvlText w:val="%8."/>
      <w:lvlJc w:val="left"/>
      <w:pPr>
        <w:ind w:left="6828" w:hanging="360"/>
      </w:pPr>
    </w:lvl>
    <w:lvl w:ilvl="8" w:tplc="040C001B" w:tentative="1">
      <w:start w:val="1"/>
      <w:numFmt w:val="lowerRoman"/>
      <w:lvlText w:val="%9."/>
      <w:lvlJc w:val="right"/>
      <w:pPr>
        <w:ind w:left="7548" w:hanging="180"/>
      </w:pPr>
    </w:lvl>
  </w:abstractNum>
  <w:abstractNum w:abstractNumId="17">
    <w:nsid w:val="4AA2780E"/>
    <w:multiLevelType w:val="hybridMultilevel"/>
    <w:tmpl w:val="0A360D1E"/>
    <w:lvl w:ilvl="0" w:tplc="07384290">
      <w:start w:val="2"/>
      <w:numFmt w:val="bullet"/>
      <w:lvlText w:val="-"/>
      <w:lvlJc w:val="left"/>
      <w:pPr>
        <w:ind w:left="1069" w:hanging="360"/>
      </w:pPr>
      <w:rPr>
        <w:rFonts w:ascii="Calibri" w:eastAsia="Calibri" w:hAnsi="Calibri"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8">
    <w:nsid w:val="4B3C74C0"/>
    <w:multiLevelType w:val="hybridMultilevel"/>
    <w:tmpl w:val="1018A46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9">
    <w:nsid w:val="4BEC52AB"/>
    <w:multiLevelType w:val="hybridMultilevel"/>
    <w:tmpl w:val="B798CA90"/>
    <w:lvl w:ilvl="0" w:tplc="D5FA5420">
      <w:start w:val="1"/>
      <w:numFmt w:val="decimal"/>
      <w:lvlText w:val="%1)"/>
      <w:lvlJc w:val="left"/>
      <w:pPr>
        <w:ind w:left="1428" w:hanging="360"/>
      </w:pPr>
      <w:rPr>
        <w:rFonts w:hint="default"/>
        <w:b/>
        <w:sz w:val="24"/>
        <w:u w:val="single"/>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20">
    <w:nsid w:val="4C3855BA"/>
    <w:multiLevelType w:val="hybridMultilevel"/>
    <w:tmpl w:val="07F005BC"/>
    <w:lvl w:ilvl="0" w:tplc="040C0011">
      <w:start w:val="1"/>
      <w:numFmt w:val="decimal"/>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1">
    <w:nsid w:val="52B77ABC"/>
    <w:multiLevelType w:val="hybridMultilevel"/>
    <w:tmpl w:val="D1E276DE"/>
    <w:lvl w:ilvl="0" w:tplc="7E10B94A">
      <w:start w:val="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7424B81"/>
    <w:multiLevelType w:val="hybridMultilevel"/>
    <w:tmpl w:val="961297C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57DF4B69"/>
    <w:multiLevelType w:val="hybridMultilevel"/>
    <w:tmpl w:val="3362B06C"/>
    <w:lvl w:ilvl="0" w:tplc="962CC474">
      <w:numFmt w:val="bullet"/>
      <w:lvlText w:val="-"/>
      <w:lvlJc w:val="left"/>
      <w:pPr>
        <w:ind w:left="1080" w:hanging="360"/>
      </w:pPr>
      <w:rPr>
        <w:rFonts w:ascii="Calibri" w:eastAsiaTheme="minorEastAsia"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4">
    <w:nsid w:val="598E6968"/>
    <w:multiLevelType w:val="hybridMultilevel"/>
    <w:tmpl w:val="34867BB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5D9C7B5D"/>
    <w:multiLevelType w:val="hybridMultilevel"/>
    <w:tmpl w:val="082E069E"/>
    <w:lvl w:ilvl="0" w:tplc="040C000F">
      <w:start w:val="1"/>
      <w:numFmt w:val="decimal"/>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6">
    <w:nsid w:val="71BA4D8F"/>
    <w:multiLevelType w:val="hybridMultilevel"/>
    <w:tmpl w:val="247CF92C"/>
    <w:lvl w:ilvl="0" w:tplc="040C0017">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74CD2A2A"/>
    <w:multiLevelType w:val="hybridMultilevel"/>
    <w:tmpl w:val="898E91A0"/>
    <w:lvl w:ilvl="0" w:tplc="040C000F">
      <w:start w:val="1"/>
      <w:numFmt w:val="decimal"/>
      <w:lvlText w:val="%1."/>
      <w:lvlJc w:val="left"/>
      <w:pPr>
        <w:ind w:left="2160" w:hanging="360"/>
      </w:p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28">
    <w:nsid w:val="7E350408"/>
    <w:multiLevelType w:val="hybridMultilevel"/>
    <w:tmpl w:val="79262AB8"/>
    <w:lvl w:ilvl="0" w:tplc="040C0011">
      <w:start w:val="1"/>
      <w:numFmt w:val="decimal"/>
      <w:lvlText w:val="%1)"/>
      <w:lvlJc w:val="left"/>
      <w:pPr>
        <w:ind w:left="720" w:hanging="360"/>
      </w:pPr>
      <w:rPr>
        <w:rFonts w:hint="default"/>
      </w:r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0"/>
  </w:num>
  <w:num w:numId="2">
    <w:abstractNumId w:val="9"/>
  </w:num>
  <w:num w:numId="3">
    <w:abstractNumId w:val="4"/>
  </w:num>
  <w:num w:numId="4">
    <w:abstractNumId w:val="3"/>
  </w:num>
  <w:num w:numId="5">
    <w:abstractNumId w:val="19"/>
  </w:num>
  <w:num w:numId="6">
    <w:abstractNumId w:val="15"/>
  </w:num>
  <w:num w:numId="7">
    <w:abstractNumId w:val="13"/>
  </w:num>
  <w:num w:numId="8">
    <w:abstractNumId w:val="6"/>
  </w:num>
  <w:num w:numId="9">
    <w:abstractNumId w:val="7"/>
  </w:num>
  <w:num w:numId="10">
    <w:abstractNumId w:val="26"/>
  </w:num>
  <w:num w:numId="11">
    <w:abstractNumId w:val="2"/>
  </w:num>
  <w:num w:numId="12">
    <w:abstractNumId w:val="16"/>
  </w:num>
  <w:num w:numId="13">
    <w:abstractNumId w:val="11"/>
  </w:num>
  <w:num w:numId="14">
    <w:abstractNumId w:val="8"/>
  </w:num>
  <w:num w:numId="15">
    <w:abstractNumId w:val="17"/>
  </w:num>
  <w:num w:numId="16">
    <w:abstractNumId w:val="5"/>
  </w:num>
  <w:num w:numId="17">
    <w:abstractNumId w:val="21"/>
  </w:num>
  <w:num w:numId="18">
    <w:abstractNumId w:val="0"/>
  </w:num>
  <w:num w:numId="19">
    <w:abstractNumId w:val="23"/>
  </w:num>
  <w:num w:numId="20">
    <w:abstractNumId w:val="28"/>
  </w:num>
  <w:num w:numId="21">
    <w:abstractNumId w:val="25"/>
  </w:num>
  <w:num w:numId="22">
    <w:abstractNumId w:val="24"/>
  </w:num>
  <w:num w:numId="23">
    <w:abstractNumId w:val="27"/>
  </w:num>
  <w:num w:numId="24">
    <w:abstractNumId w:val="22"/>
  </w:num>
  <w:num w:numId="25">
    <w:abstractNumId w:val="20"/>
  </w:num>
  <w:num w:numId="26">
    <w:abstractNumId w:val="1"/>
  </w:num>
  <w:num w:numId="27">
    <w:abstractNumId w:val="14"/>
  </w:num>
  <w:num w:numId="28">
    <w:abstractNumId w:val="12"/>
  </w:num>
  <w:num w:numId="2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25602"/>
  </w:hdrShapeDefaults>
  <w:footnotePr>
    <w:footnote w:id="0"/>
    <w:footnote w:id="1"/>
  </w:footnotePr>
  <w:endnotePr>
    <w:endnote w:id="0"/>
    <w:endnote w:id="1"/>
  </w:endnotePr>
  <w:compat/>
  <w:rsids>
    <w:rsidRoot w:val="00652D62"/>
    <w:rsid w:val="000411A5"/>
    <w:rsid w:val="00044B54"/>
    <w:rsid w:val="00051642"/>
    <w:rsid w:val="00053BC7"/>
    <w:rsid w:val="00071C23"/>
    <w:rsid w:val="000C05B3"/>
    <w:rsid w:val="000F16E9"/>
    <w:rsid w:val="00111410"/>
    <w:rsid w:val="00125E3C"/>
    <w:rsid w:val="00141D44"/>
    <w:rsid w:val="00167026"/>
    <w:rsid w:val="00174E98"/>
    <w:rsid w:val="0018397C"/>
    <w:rsid w:val="00216001"/>
    <w:rsid w:val="00216659"/>
    <w:rsid w:val="00225614"/>
    <w:rsid w:val="00226331"/>
    <w:rsid w:val="00270788"/>
    <w:rsid w:val="00284D85"/>
    <w:rsid w:val="00296A2A"/>
    <w:rsid w:val="002A0B75"/>
    <w:rsid w:val="002B2D33"/>
    <w:rsid w:val="002F21F0"/>
    <w:rsid w:val="003127FE"/>
    <w:rsid w:val="00314524"/>
    <w:rsid w:val="0032131D"/>
    <w:rsid w:val="0032257B"/>
    <w:rsid w:val="00326E4A"/>
    <w:rsid w:val="003430EB"/>
    <w:rsid w:val="00363078"/>
    <w:rsid w:val="00397B94"/>
    <w:rsid w:val="003D0982"/>
    <w:rsid w:val="003F46CE"/>
    <w:rsid w:val="00405F91"/>
    <w:rsid w:val="00415E76"/>
    <w:rsid w:val="004166F7"/>
    <w:rsid w:val="00434957"/>
    <w:rsid w:val="0043787F"/>
    <w:rsid w:val="00437BD8"/>
    <w:rsid w:val="00440F9B"/>
    <w:rsid w:val="004443BE"/>
    <w:rsid w:val="00494F81"/>
    <w:rsid w:val="004A22B2"/>
    <w:rsid w:val="004B48DD"/>
    <w:rsid w:val="004B6084"/>
    <w:rsid w:val="004E55F4"/>
    <w:rsid w:val="004F7CA1"/>
    <w:rsid w:val="0051363B"/>
    <w:rsid w:val="0051511B"/>
    <w:rsid w:val="00521616"/>
    <w:rsid w:val="00523940"/>
    <w:rsid w:val="00562238"/>
    <w:rsid w:val="00571E25"/>
    <w:rsid w:val="00595641"/>
    <w:rsid w:val="005E6A76"/>
    <w:rsid w:val="006044C7"/>
    <w:rsid w:val="00615DD3"/>
    <w:rsid w:val="00626BDE"/>
    <w:rsid w:val="006351BD"/>
    <w:rsid w:val="00645D49"/>
    <w:rsid w:val="00652D62"/>
    <w:rsid w:val="00665A98"/>
    <w:rsid w:val="006755D4"/>
    <w:rsid w:val="00676047"/>
    <w:rsid w:val="00676BE4"/>
    <w:rsid w:val="00677A31"/>
    <w:rsid w:val="006C1974"/>
    <w:rsid w:val="006C1C39"/>
    <w:rsid w:val="006C3DEC"/>
    <w:rsid w:val="006C6AEF"/>
    <w:rsid w:val="006D023A"/>
    <w:rsid w:val="006F79CF"/>
    <w:rsid w:val="007016F0"/>
    <w:rsid w:val="00772E58"/>
    <w:rsid w:val="00773261"/>
    <w:rsid w:val="007C7D5A"/>
    <w:rsid w:val="007E14FF"/>
    <w:rsid w:val="00805286"/>
    <w:rsid w:val="008176EF"/>
    <w:rsid w:val="00817C5F"/>
    <w:rsid w:val="008204EC"/>
    <w:rsid w:val="00831DD9"/>
    <w:rsid w:val="00835151"/>
    <w:rsid w:val="008711D9"/>
    <w:rsid w:val="008829BF"/>
    <w:rsid w:val="00892945"/>
    <w:rsid w:val="00895B03"/>
    <w:rsid w:val="008A1082"/>
    <w:rsid w:val="008B0EE8"/>
    <w:rsid w:val="00900FFF"/>
    <w:rsid w:val="00904489"/>
    <w:rsid w:val="00915B03"/>
    <w:rsid w:val="009179E8"/>
    <w:rsid w:val="00981DD7"/>
    <w:rsid w:val="0098487A"/>
    <w:rsid w:val="00985033"/>
    <w:rsid w:val="009D1473"/>
    <w:rsid w:val="009D1DEB"/>
    <w:rsid w:val="00A255CF"/>
    <w:rsid w:val="00A322C4"/>
    <w:rsid w:val="00A611A3"/>
    <w:rsid w:val="00AB567F"/>
    <w:rsid w:val="00AE033F"/>
    <w:rsid w:val="00AE1F81"/>
    <w:rsid w:val="00B136BA"/>
    <w:rsid w:val="00B22C36"/>
    <w:rsid w:val="00B349AE"/>
    <w:rsid w:val="00B669F7"/>
    <w:rsid w:val="00B8189C"/>
    <w:rsid w:val="00BA4A3F"/>
    <w:rsid w:val="00BC35AA"/>
    <w:rsid w:val="00BC69A3"/>
    <w:rsid w:val="00BD44F5"/>
    <w:rsid w:val="00C15662"/>
    <w:rsid w:val="00C2796E"/>
    <w:rsid w:val="00C40D01"/>
    <w:rsid w:val="00C42009"/>
    <w:rsid w:val="00C44B10"/>
    <w:rsid w:val="00C67E10"/>
    <w:rsid w:val="00C8063B"/>
    <w:rsid w:val="00C94F57"/>
    <w:rsid w:val="00CA54BA"/>
    <w:rsid w:val="00CC70C4"/>
    <w:rsid w:val="00CD1189"/>
    <w:rsid w:val="00CD2773"/>
    <w:rsid w:val="00CE686E"/>
    <w:rsid w:val="00CF2D89"/>
    <w:rsid w:val="00D04BEF"/>
    <w:rsid w:val="00D3676A"/>
    <w:rsid w:val="00D555B6"/>
    <w:rsid w:val="00D81E54"/>
    <w:rsid w:val="00D8741C"/>
    <w:rsid w:val="00DA6CB2"/>
    <w:rsid w:val="00DB53B6"/>
    <w:rsid w:val="00DD4A1C"/>
    <w:rsid w:val="00DF7401"/>
    <w:rsid w:val="00E14546"/>
    <w:rsid w:val="00E32AD2"/>
    <w:rsid w:val="00E66B62"/>
    <w:rsid w:val="00E95FBD"/>
    <w:rsid w:val="00EA7004"/>
    <w:rsid w:val="00EC6604"/>
    <w:rsid w:val="00EE4839"/>
    <w:rsid w:val="00F10DB0"/>
    <w:rsid w:val="00F32180"/>
    <w:rsid w:val="00F43114"/>
    <w:rsid w:val="00F6729D"/>
    <w:rsid w:val="00FA34FC"/>
    <w:rsid w:val="00FC132F"/>
    <w:rsid w:val="00FE0A66"/>
    <w:rsid w:val="00FE43E5"/>
    <w:rsid w:val="00FF3EA0"/>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86E"/>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52D62"/>
    <w:pPr>
      <w:tabs>
        <w:tab w:val="center" w:pos="4536"/>
        <w:tab w:val="right" w:pos="9072"/>
      </w:tabs>
    </w:pPr>
  </w:style>
  <w:style w:type="character" w:customStyle="1" w:styleId="En-tteCar">
    <w:name w:val="En-tête Car"/>
    <w:link w:val="En-tte"/>
    <w:uiPriority w:val="99"/>
    <w:rsid w:val="00652D62"/>
    <w:rPr>
      <w:sz w:val="22"/>
      <w:szCs w:val="22"/>
      <w:lang w:eastAsia="en-US"/>
    </w:rPr>
  </w:style>
  <w:style w:type="paragraph" w:styleId="Pieddepage">
    <w:name w:val="footer"/>
    <w:basedOn w:val="Normal"/>
    <w:link w:val="PieddepageCar"/>
    <w:uiPriority w:val="99"/>
    <w:unhideWhenUsed/>
    <w:rsid w:val="00652D62"/>
    <w:pPr>
      <w:tabs>
        <w:tab w:val="center" w:pos="4536"/>
        <w:tab w:val="right" w:pos="9072"/>
      </w:tabs>
    </w:pPr>
  </w:style>
  <w:style w:type="character" w:customStyle="1" w:styleId="PieddepageCar">
    <w:name w:val="Pied de page Car"/>
    <w:link w:val="Pieddepage"/>
    <w:uiPriority w:val="99"/>
    <w:rsid w:val="00652D62"/>
    <w:rPr>
      <w:sz w:val="22"/>
      <w:szCs w:val="22"/>
      <w:lang w:eastAsia="en-US"/>
    </w:rPr>
  </w:style>
  <w:style w:type="paragraph" w:styleId="Textedebulles">
    <w:name w:val="Balloon Text"/>
    <w:basedOn w:val="Normal"/>
    <w:link w:val="TextedebullesCar"/>
    <w:uiPriority w:val="99"/>
    <w:semiHidden/>
    <w:unhideWhenUsed/>
    <w:rsid w:val="00F6729D"/>
    <w:pPr>
      <w:spacing w:after="0" w:line="240" w:lineRule="auto"/>
    </w:pPr>
    <w:rPr>
      <w:rFonts w:ascii="Segoe UI" w:hAnsi="Segoe UI"/>
      <w:sz w:val="18"/>
      <w:szCs w:val="18"/>
    </w:rPr>
  </w:style>
  <w:style w:type="character" w:customStyle="1" w:styleId="TextedebullesCar">
    <w:name w:val="Texte de bulles Car"/>
    <w:link w:val="Textedebulles"/>
    <w:uiPriority w:val="99"/>
    <w:semiHidden/>
    <w:rsid w:val="00F6729D"/>
    <w:rPr>
      <w:rFonts w:ascii="Segoe UI" w:hAnsi="Segoe UI" w:cs="Segoe UI"/>
      <w:sz w:val="18"/>
      <w:szCs w:val="18"/>
      <w:lang w:eastAsia="en-US"/>
    </w:rPr>
  </w:style>
  <w:style w:type="paragraph" w:styleId="Paragraphedeliste">
    <w:name w:val="List Paragraph"/>
    <w:basedOn w:val="Normal"/>
    <w:uiPriority w:val="34"/>
    <w:qFormat/>
    <w:rsid w:val="00904489"/>
    <w:pPr>
      <w:ind w:left="720"/>
      <w:contextualSpacing/>
    </w:pPr>
  </w:style>
  <w:style w:type="table" w:styleId="Grilledutableau">
    <w:name w:val="Table Grid"/>
    <w:basedOn w:val="TableauNormal"/>
    <w:uiPriority w:val="39"/>
    <w:rsid w:val="00B349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8012670">
      <w:bodyDiv w:val="1"/>
      <w:marLeft w:val="0"/>
      <w:marRight w:val="0"/>
      <w:marTop w:val="0"/>
      <w:marBottom w:val="0"/>
      <w:divBdr>
        <w:top w:val="none" w:sz="0" w:space="0" w:color="auto"/>
        <w:left w:val="none" w:sz="0" w:space="0" w:color="auto"/>
        <w:bottom w:val="none" w:sz="0" w:space="0" w:color="auto"/>
        <w:right w:val="none" w:sz="0" w:space="0" w:color="auto"/>
      </w:divBdr>
    </w:div>
    <w:div w:id="254216400">
      <w:bodyDiv w:val="1"/>
      <w:marLeft w:val="0"/>
      <w:marRight w:val="0"/>
      <w:marTop w:val="0"/>
      <w:marBottom w:val="0"/>
      <w:divBdr>
        <w:top w:val="none" w:sz="0" w:space="0" w:color="auto"/>
        <w:left w:val="none" w:sz="0" w:space="0" w:color="auto"/>
        <w:bottom w:val="none" w:sz="0" w:space="0" w:color="auto"/>
        <w:right w:val="none" w:sz="0" w:space="0" w:color="auto"/>
      </w:divBdr>
    </w:div>
    <w:div w:id="394009413">
      <w:bodyDiv w:val="1"/>
      <w:marLeft w:val="0"/>
      <w:marRight w:val="0"/>
      <w:marTop w:val="0"/>
      <w:marBottom w:val="0"/>
      <w:divBdr>
        <w:top w:val="none" w:sz="0" w:space="0" w:color="auto"/>
        <w:left w:val="none" w:sz="0" w:space="0" w:color="auto"/>
        <w:bottom w:val="none" w:sz="0" w:space="0" w:color="auto"/>
        <w:right w:val="none" w:sz="0" w:space="0" w:color="auto"/>
      </w:divBdr>
    </w:div>
    <w:div w:id="543753008">
      <w:bodyDiv w:val="1"/>
      <w:marLeft w:val="0"/>
      <w:marRight w:val="0"/>
      <w:marTop w:val="0"/>
      <w:marBottom w:val="0"/>
      <w:divBdr>
        <w:top w:val="none" w:sz="0" w:space="0" w:color="auto"/>
        <w:left w:val="none" w:sz="0" w:space="0" w:color="auto"/>
        <w:bottom w:val="none" w:sz="0" w:space="0" w:color="auto"/>
        <w:right w:val="none" w:sz="0" w:space="0" w:color="auto"/>
      </w:divBdr>
    </w:div>
    <w:div w:id="1035697537">
      <w:bodyDiv w:val="1"/>
      <w:marLeft w:val="0"/>
      <w:marRight w:val="0"/>
      <w:marTop w:val="0"/>
      <w:marBottom w:val="0"/>
      <w:divBdr>
        <w:top w:val="none" w:sz="0" w:space="0" w:color="auto"/>
        <w:left w:val="none" w:sz="0" w:space="0" w:color="auto"/>
        <w:bottom w:val="none" w:sz="0" w:space="0" w:color="auto"/>
        <w:right w:val="none" w:sz="0" w:space="0" w:color="auto"/>
      </w:divBdr>
    </w:div>
    <w:div w:id="1430850489">
      <w:bodyDiv w:val="1"/>
      <w:marLeft w:val="0"/>
      <w:marRight w:val="0"/>
      <w:marTop w:val="0"/>
      <w:marBottom w:val="0"/>
      <w:divBdr>
        <w:top w:val="none" w:sz="0" w:space="0" w:color="auto"/>
        <w:left w:val="none" w:sz="0" w:space="0" w:color="auto"/>
        <w:bottom w:val="none" w:sz="0" w:space="0" w:color="auto"/>
        <w:right w:val="none" w:sz="0" w:space="0" w:color="auto"/>
      </w:divBdr>
    </w:div>
    <w:div w:id="195837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0D9E53-46F2-46EE-81B7-F4E7F4A52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1728</Words>
  <Characters>9506</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Saint</dc:creator>
  <cp:lastModifiedBy>Angélique</cp:lastModifiedBy>
  <cp:revision>2</cp:revision>
  <cp:lastPrinted>2017-06-30T16:41:00Z</cp:lastPrinted>
  <dcterms:created xsi:type="dcterms:W3CDTF">2017-12-10T22:22:00Z</dcterms:created>
  <dcterms:modified xsi:type="dcterms:W3CDTF">2017-12-10T22:22:00Z</dcterms:modified>
</cp:coreProperties>
</file>